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C1B" w:rsidRPr="00C44F39" w:rsidRDefault="00590C1B">
      <w:pPr>
        <w:ind w:right="-288"/>
        <w:jc w:val="right"/>
        <w:outlineLvl w:val="0"/>
        <w:rPr>
          <w:rFonts w:cs="Arial"/>
          <w:b/>
          <w:sz w:val="28"/>
        </w:rPr>
      </w:pPr>
      <w:bookmarkStart w:id="0" w:name="_Toc467601201"/>
      <w:r w:rsidRPr="007D2056">
        <w:rPr>
          <w:rFonts w:cs="Arial"/>
          <w:b/>
          <w:sz w:val="28"/>
        </w:rPr>
        <w:t>ATIS-</w:t>
      </w:r>
      <w:r w:rsidR="007D2056" w:rsidRPr="007D2056">
        <w:rPr>
          <w:rFonts w:cs="Arial"/>
          <w:b/>
          <w:sz w:val="28"/>
        </w:rPr>
        <w:t>1000074</w:t>
      </w:r>
      <w:bookmarkEnd w:id="0"/>
    </w:p>
    <w:p w:rsidR="00590C1B" w:rsidRDefault="009F0888">
      <w:pPr>
        <w:ind w:right="-288"/>
        <w:jc w:val="right"/>
        <w:outlineLvl w:val="0"/>
        <w:rPr>
          <w:rFonts w:cs="Arial"/>
          <w:b/>
          <w:sz w:val="28"/>
        </w:rPr>
      </w:pPr>
      <w:r>
        <w:rPr>
          <w:rFonts w:cs="Arial"/>
          <w:b/>
          <w:sz w:val="28"/>
        </w:rPr>
        <w:t>SIP Forum TWG-10</w:t>
      </w:r>
    </w:p>
    <w:p w:rsidR="009F0888" w:rsidRDefault="009F0888">
      <w:pPr>
        <w:ind w:right="-288"/>
        <w:jc w:val="right"/>
        <w:outlineLvl w:val="0"/>
        <w:rPr>
          <w:b/>
          <w:sz w:val="28"/>
        </w:rPr>
      </w:pPr>
    </w:p>
    <w:p w:rsidR="00590C1B" w:rsidRDefault="007E23D3">
      <w:pPr>
        <w:ind w:right="-288"/>
        <w:jc w:val="right"/>
        <w:outlineLvl w:val="0"/>
        <w:rPr>
          <w:b/>
          <w:sz w:val="28"/>
        </w:rPr>
      </w:pPr>
      <w:bookmarkStart w:id="1" w:name="_Toc467601202"/>
      <w:r>
        <w:rPr>
          <w:bCs/>
          <w:sz w:val="28"/>
        </w:rPr>
        <w:t>ATIS Standard on</w:t>
      </w:r>
      <w:bookmarkEnd w:id="1"/>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6C4C3B">
      <w:pPr>
        <w:ind w:right="-288"/>
        <w:jc w:val="center"/>
        <w:outlineLvl w:val="0"/>
        <w:rPr>
          <w:rFonts w:cs="Arial"/>
          <w:b/>
          <w:bCs/>
          <w:iCs/>
          <w:sz w:val="36"/>
        </w:rPr>
      </w:pPr>
      <w:bookmarkStart w:id="2" w:name="_Toc467601203"/>
      <w:r w:rsidRPr="006C4C3B">
        <w:rPr>
          <w:rFonts w:cs="Arial"/>
          <w:b/>
          <w:bCs/>
          <w:iCs/>
          <w:sz w:val="36"/>
        </w:rPr>
        <w:t>Signature-</w:t>
      </w:r>
      <w:r w:rsidR="00955174">
        <w:rPr>
          <w:rFonts w:cs="Arial"/>
          <w:b/>
          <w:bCs/>
          <w:iCs/>
          <w:sz w:val="36"/>
        </w:rPr>
        <w:t xml:space="preserve">based Handling of Asserted </w:t>
      </w:r>
      <w:r w:rsidR="007616BF">
        <w:rPr>
          <w:rFonts w:cs="Arial"/>
          <w:b/>
          <w:bCs/>
          <w:iCs/>
          <w:sz w:val="36"/>
        </w:rPr>
        <w:t>i</w:t>
      </w:r>
      <w:r w:rsidR="00BE6FC9">
        <w:rPr>
          <w:rFonts w:cs="Arial"/>
          <w:b/>
          <w:bCs/>
          <w:iCs/>
          <w:sz w:val="36"/>
        </w:rPr>
        <w:t>nformation u</w:t>
      </w:r>
      <w:r w:rsidR="00BE6FC9" w:rsidRPr="006C4C3B">
        <w:rPr>
          <w:rFonts w:cs="Arial"/>
          <w:b/>
          <w:bCs/>
          <w:iCs/>
          <w:sz w:val="36"/>
        </w:rPr>
        <w:t xml:space="preserve">sing </w:t>
      </w:r>
      <w:proofErr w:type="spellStart"/>
      <w:r w:rsidR="00BE6FC9">
        <w:rPr>
          <w:rFonts w:cs="Arial"/>
          <w:b/>
          <w:bCs/>
          <w:iCs/>
          <w:sz w:val="36"/>
        </w:rPr>
        <w:t>t</w:t>
      </w:r>
      <w:r w:rsidR="00BE6FC9" w:rsidRPr="006C4C3B">
        <w:rPr>
          <w:rFonts w:cs="Arial"/>
          <w:b/>
          <w:bCs/>
          <w:iCs/>
          <w:sz w:val="36"/>
        </w:rPr>
        <w:t>o</w:t>
      </w:r>
      <w:r w:rsidR="00BE6FC9">
        <w:rPr>
          <w:rFonts w:cs="Arial"/>
          <w:b/>
          <w:bCs/>
          <w:iCs/>
          <w:sz w:val="36"/>
        </w:rPr>
        <w:t>KEN</w:t>
      </w:r>
      <w:r w:rsidR="00BE6FC9" w:rsidRPr="006C4C3B">
        <w:rPr>
          <w:rFonts w:cs="Arial"/>
          <w:b/>
          <w:bCs/>
          <w:iCs/>
          <w:sz w:val="36"/>
        </w:rPr>
        <w:t>s</w:t>
      </w:r>
      <w:proofErr w:type="spellEnd"/>
      <w:r w:rsidR="00BE6FC9">
        <w:rPr>
          <w:rFonts w:cs="Arial"/>
          <w:b/>
          <w:bCs/>
          <w:iCs/>
          <w:sz w:val="36"/>
        </w:rPr>
        <w:t xml:space="preserve"> (SHAKEN)</w:t>
      </w:r>
      <w:bookmarkEnd w:id="2"/>
    </w:p>
    <w:p w:rsidR="00590C1B" w:rsidRPr="00EE09F6" w:rsidRDefault="00590C1B" w:rsidP="00EE09F6">
      <w:pPr>
        <w:ind w:right="-288"/>
        <w:jc w:val="center"/>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bookmarkStart w:id="3" w:name="_Toc467601204"/>
      <w:r>
        <w:rPr>
          <w:b/>
        </w:rPr>
        <w:t>Alliance for Telecommunications Industry Solutions</w:t>
      </w:r>
      <w:bookmarkEnd w:id="3"/>
    </w:p>
    <w:p w:rsidR="00590C1B" w:rsidRDefault="00590C1B">
      <w:pPr>
        <w:rPr>
          <w:b/>
        </w:rPr>
      </w:pPr>
    </w:p>
    <w:p w:rsidR="00590C1B" w:rsidRDefault="00590C1B">
      <w:pPr>
        <w:rPr>
          <w:b/>
        </w:rPr>
      </w:pPr>
    </w:p>
    <w:p w:rsidR="00590C1B" w:rsidRDefault="00590C1B">
      <w:r>
        <w:t xml:space="preserve">Approved </w:t>
      </w:r>
      <w:r w:rsidR="00D96EF5">
        <w:rPr>
          <w:iCs/>
        </w:rPr>
        <w:t xml:space="preserve">January </w:t>
      </w:r>
      <w:r w:rsidR="00A570B6">
        <w:rPr>
          <w:iCs/>
        </w:rPr>
        <w:t>5</w:t>
      </w:r>
      <w:r w:rsidR="00D96EF5">
        <w:rPr>
          <w:iCs/>
        </w:rPr>
        <w:t>, 2017</w:t>
      </w:r>
    </w:p>
    <w:p w:rsidR="00590C1B" w:rsidRDefault="00590C1B">
      <w:pPr>
        <w:rPr>
          <w:b/>
        </w:rPr>
      </w:pPr>
    </w:p>
    <w:p w:rsidR="00590C1B" w:rsidRDefault="00590C1B">
      <w:pPr>
        <w:outlineLvl w:val="0"/>
        <w:rPr>
          <w:b/>
        </w:rPr>
      </w:pPr>
      <w:bookmarkStart w:id="4" w:name="_Toc467601205"/>
      <w:r>
        <w:rPr>
          <w:b/>
        </w:rPr>
        <w:t>Abstract</w:t>
      </w:r>
      <w:bookmarkEnd w:id="4"/>
    </w:p>
    <w:p w:rsidR="00590C1B" w:rsidRPr="007E23D3" w:rsidRDefault="00AC1BC8">
      <w:pPr>
        <w:rPr>
          <w:b/>
          <w:sz w:val="18"/>
          <w:szCs w:val="18"/>
        </w:rPr>
      </w:pPr>
      <w:bookmarkStart w:id="5" w:name="_GoBack"/>
      <w:r w:rsidRPr="00666EB0">
        <w:rPr>
          <w:bCs/>
          <w:color w:val="000000"/>
        </w:rPr>
        <w:t>Signature</w:t>
      </w:r>
      <w:r>
        <w:rPr>
          <w:bCs/>
          <w:color w:val="000000"/>
        </w:rPr>
        <w:t>-</w:t>
      </w:r>
      <w:r w:rsidRPr="00666EB0">
        <w:rPr>
          <w:bCs/>
          <w:color w:val="000000"/>
        </w:rPr>
        <w:t xml:space="preserve">based Handling of Asserted information </w:t>
      </w:r>
      <w:r w:rsidR="00BE6FC9" w:rsidRPr="00666EB0">
        <w:rPr>
          <w:bCs/>
          <w:color w:val="000000"/>
        </w:rPr>
        <w:t xml:space="preserve">using </w:t>
      </w:r>
      <w:proofErr w:type="spellStart"/>
      <w:r w:rsidR="00BE6FC9">
        <w:rPr>
          <w:bCs/>
          <w:color w:val="000000"/>
        </w:rPr>
        <w:t>t</w:t>
      </w:r>
      <w:r w:rsidR="00BE6FC9" w:rsidRPr="00666EB0">
        <w:rPr>
          <w:bCs/>
          <w:color w:val="000000"/>
        </w:rPr>
        <w:t>o</w:t>
      </w:r>
      <w:r w:rsidR="00BE6FC9">
        <w:rPr>
          <w:bCs/>
          <w:color w:val="000000"/>
        </w:rPr>
        <w:t>KEN</w:t>
      </w:r>
      <w:r w:rsidR="00BE6FC9" w:rsidRPr="00666EB0">
        <w:rPr>
          <w:bCs/>
          <w:color w:val="000000"/>
        </w:rPr>
        <w:t>s</w:t>
      </w:r>
      <w:proofErr w:type="spellEnd"/>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w:t>
      </w:r>
      <w:r w:rsidR="000B2940">
        <w:rPr>
          <w:bCs/>
          <w:color w:val="000000"/>
        </w:rPr>
        <w:t>Internet Protocol (</w:t>
      </w:r>
      <w:r>
        <w:rPr>
          <w:bCs/>
          <w:color w:val="000000"/>
        </w:rPr>
        <w:t>IP</w:t>
      </w:r>
      <w:r w:rsidR="000B2940">
        <w:rPr>
          <w:bCs/>
          <w:color w:val="000000"/>
        </w:rPr>
        <w:t>)</w:t>
      </w:r>
      <w:r>
        <w:rPr>
          <w:bCs/>
          <w:color w:val="000000"/>
        </w:rPr>
        <w:t xml:space="preserve">-based service provider </w:t>
      </w:r>
      <w:r w:rsidR="00A94A84">
        <w:rPr>
          <w:bCs/>
          <w:color w:val="000000"/>
        </w:rPr>
        <w:t xml:space="preserve">voice </w:t>
      </w:r>
      <w:r>
        <w:rPr>
          <w:bCs/>
          <w:color w:val="000000"/>
        </w:rPr>
        <w:t xml:space="preserve">network. </w:t>
      </w:r>
      <w:r w:rsidR="002C3FD1">
        <w:rPr>
          <w:bCs/>
          <w:color w:val="000000"/>
        </w:rPr>
        <w:t xml:space="preserve">This specification defines the framework for telephone service providers to create signatures in </w:t>
      </w:r>
      <w:r w:rsidR="000B2940" w:rsidRPr="000B2940">
        <w:rPr>
          <w:bCs/>
          <w:color w:val="000000"/>
        </w:rPr>
        <w:t xml:space="preserve">Session Initiation Protocol </w:t>
      </w:r>
      <w:r w:rsidR="000B2940">
        <w:rPr>
          <w:bCs/>
          <w:color w:val="000000"/>
        </w:rPr>
        <w:t>(</w:t>
      </w:r>
      <w:r w:rsidR="002C3FD1">
        <w:rPr>
          <w:bCs/>
          <w:color w:val="000000"/>
        </w:rPr>
        <w:t>SIP</w:t>
      </w:r>
      <w:r w:rsidR="000B2940">
        <w:rPr>
          <w:bCs/>
          <w:color w:val="000000"/>
        </w:rPr>
        <w:t>)</w:t>
      </w:r>
      <w:r w:rsidR="002C3FD1">
        <w:rPr>
          <w:bCs/>
          <w:color w:val="000000"/>
        </w:rPr>
        <w:t xml:space="preserve"> and validate initiators of signatures.  It defines the various classes of signers and how the verification of a signat</w:t>
      </w:r>
      <w:r w:rsidR="00013258">
        <w:rPr>
          <w:bCs/>
          <w:color w:val="000000"/>
        </w:rPr>
        <w:t>ure can be used toward</w:t>
      </w:r>
      <w:r w:rsidR="002C3FD1">
        <w:rPr>
          <w:bCs/>
          <w:color w:val="000000"/>
        </w:rPr>
        <w:t xml:space="preserve"> the mitigation and identification of illegitimate use of national telecommunications infrastructure and to protect its users.</w:t>
      </w:r>
      <w:r w:rsidR="002C3FD1" w:rsidRPr="007E23D3">
        <w:rPr>
          <w:sz w:val="18"/>
          <w:szCs w:val="18"/>
        </w:rPr>
        <w:t xml:space="preserve"> </w:t>
      </w:r>
      <w:bookmarkEnd w:id="5"/>
      <w:r w:rsidR="002C3FD1" w:rsidRPr="007E23D3">
        <w:rPr>
          <w:sz w:val="18"/>
          <w:szCs w:val="18"/>
        </w:rPr>
        <w:t xml:space="preserve"> </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B30E3C" w:rsidRDefault="00B30E3C" w:rsidP="00B30E3C">
      <w:pPr>
        <w:rPr>
          <w:rFonts w:cs="Arial"/>
          <w:sz w:val="18"/>
        </w:rPr>
      </w:pPr>
      <w:bookmarkStart w:id="6" w:name="OLE_LINK3"/>
      <w:r>
        <w:rPr>
          <w:rFonts w:cs="Arial"/>
          <w:sz w:val="18"/>
        </w:rPr>
        <w:t xml:space="preserve">The Alliance for Telecommunication Industry Solutions (ATIS) serves the public through improved understanding between providers, customers, and manufacturers. </w:t>
      </w:r>
      <w:r w:rsidRPr="00EF3727">
        <w:rPr>
          <w:rFonts w:cs="Arial"/>
          <w:sz w:val="18"/>
        </w:rPr>
        <w:t xml:space="preserve">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2D4799">
        <w:rPr>
          <w:rFonts w:cs="Arial"/>
          <w:sz w:val="18"/>
        </w:rPr>
        <w:t>International Telecommunication Union</w:t>
      </w:r>
      <w:r w:rsidR="002D4799">
        <w:rPr>
          <w:rFonts w:cs="Arial"/>
          <w:sz w:val="18"/>
        </w:rPr>
        <w:t xml:space="preserve"> Telecommunication Sector (</w:t>
      </w:r>
      <w:r w:rsidRPr="00EF3727">
        <w:rPr>
          <w:rFonts w:cs="Arial"/>
          <w:sz w:val="18"/>
        </w:rPr>
        <w:t>ITU-T</w:t>
      </w:r>
      <w:r w:rsidR="002D4799">
        <w:rPr>
          <w:rFonts w:cs="Arial"/>
          <w:sz w:val="18"/>
        </w:rPr>
        <w:t>)</w:t>
      </w:r>
      <w:r w:rsidRPr="00EF3727">
        <w:rPr>
          <w:rFonts w:cs="Arial"/>
          <w:sz w:val="18"/>
        </w:rPr>
        <w:t xml:space="preserve"> and U.S. </w:t>
      </w:r>
      <w:r w:rsidR="002D4799">
        <w:rPr>
          <w:rFonts w:cs="Arial"/>
          <w:sz w:val="18"/>
        </w:rPr>
        <w:t xml:space="preserve">ITU </w:t>
      </w:r>
      <w:proofErr w:type="spellStart"/>
      <w:r w:rsidR="002D4799">
        <w:rPr>
          <w:rFonts w:cs="Arial"/>
          <w:sz w:val="18"/>
        </w:rPr>
        <w:t>Radiocommunication</w:t>
      </w:r>
      <w:proofErr w:type="spellEnd"/>
      <w:r w:rsidR="002D4799">
        <w:rPr>
          <w:rFonts w:cs="Arial"/>
          <w:sz w:val="18"/>
        </w:rPr>
        <w:t xml:space="preserve"> Sector (</w:t>
      </w:r>
      <w:r w:rsidRPr="00EF3727">
        <w:rPr>
          <w:rFonts w:cs="Arial"/>
          <w:sz w:val="18"/>
        </w:rPr>
        <w:t>ITU-R</w:t>
      </w:r>
      <w:r w:rsidR="002D4799">
        <w:rPr>
          <w:rFonts w:cs="Arial"/>
          <w:sz w:val="18"/>
        </w:rPr>
        <w:t>)</w:t>
      </w:r>
      <w:r w:rsidRPr="00EF3727">
        <w:rPr>
          <w:rFonts w:cs="Arial"/>
          <w:sz w:val="18"/>
        </w:rPr>
        <w:t xml:space="preserve"> Study Groups or other standards organizations, and reviews for acceptability or per contra the positions of other countries in related standards development and takes or recommends appropriate actions.</w:t>
      </w:r>
    </w:p>
    <w:p w:rsidR="00B30E3C" w:rsidRPr="00BB113D" w:rsidRDefault="00B30E3C" w:rsidP="00B30E3C">
      <w:pPr>
        <w:rPr>
          <w:rFonts w:cs="Arial"/>
          <w:sz w:val="18"/>
          <w:szCs w:val="18"/>
        </w:rPr>
      </w:pPr>
      <w:r w:rsidRPr="00BB113D">
        <w:rPr>
          <w:sz w:val="18"/>
          <w:szCs w:val="18"/>
        </w:rPr>
        <w:t>The SIP Forum is an IP communications industry association that engages in numerous activities that promote and advance SIP-based technology, such as the development of industry recommendations, the SIPit, SIPconnect-IT</w:t>
      </w:r>
      <w:r w:rsidR="00013258">
        <w:rPr>
          <w:sz w:val="18"/>
          <w:szCs w:val="18"/>
        </w:rPr>
        <w:t>,</w:t>
      </w:r>
      <w:r w:rsidRPr="00BB113D">
        <w:rPr>
          <w:sz w:val="18"/>
          <w:szCs w:val="18"/>
        </w:rPr>
        <w:t xml:space="preserve"> and </w:t>
      </w:r>
      <w:proofErr w:type="spellStart"/>
      <w:r w:rsidRPr="00BB113D">
        <w:rPr>
          <w:sz w:val="18"/>
          <w:szCs w:val="18"/>
        </w:rPr>
        <w:t>RTCWeb</w:t>
      </w:r>
      <w:proofErr w:type="spellEnd"/>
      <w:r w:rsidRPr="00BB113D">
        <w:rPr>
          <w:sz w:val="18"/>
          <w:szCs w:val="18"/>
        </w:rPr>
        <w:t xml:space="preserve">-it interoperability testing events, special workshops, educational seminars, and general promotion of SIP in the industry. The SIP Forum is also the producer of the annual </w:t>
      </w:r>
      <w:r w:rsidR="00B14399">
        <w:rPr>
          <w:sz w:val="18"/>
          <w:szCs w:val="18"/>
        </w:rPr>
        <w:t xml:space="preserve">SIP </w:t>
      </w:r>
      <w:r w:rsidRPr="00BB113D">
        <w:rPr>
          <w:sz w:val="18"/>
          <w:szCs w:val="18"/>
        </w:rPr>
        <w:t>Network Operators Conference</w:t>
      </w:r>
      <w:r w:rsidR="00B14399" w:rsidRPr="00B14399">
        <w:rPr>
          <w:sz w:val="18"/>
          <w:szCs w:val="18"/>
        </w:rPr>
        <w:t xml:space="preserve"> </w:t>
      </w:r>
      <w:r w:rsidR="00B14399">
        <w:rPr>
          <w:sz w:val="18"/>
          <w:szCs w:val="18"/>
        </w:rPr>
        <w:t>(</w:t>
      </w:r>
      <w:r w:rsidR="00B14399" w:rsidRPr="00BB113D">
        <w:rPr>
          <w:sz w:val="18"/>
          <w:szCs w:val="18"/>
        </w:rPr>
        <w:t>SIPNOC</w:t>
      </w:r>
      <w:r w:rsidRPr="00BB113D">
        <w:rPr>
          <w:sz w:val="18"/>
          <w:szCs w:val="18"/>
        </w:rPr>
        <w:t xml:space="preserve">),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w:t>
      </w:r>
      <w:r w:rsidR="000B2940" w:rsidRPr="000B2940">
        <w:rPr>
          <w:sz w:val="18"/>
          <w:szCs w:val="18"/>
        </w:rPr>
        <w:t>Private Branch Exchange</w:t>
      </w:r>
      <w:r w:rsidR="000B2940">
        <w:rPr>
          <w:sz w:val="18"/>
          <w:szCs w:val="18"/>
        </w:rPr>
        <w:t>s</w:t>
      </w:r>
      <w:r w:rsidR="000B2940" w:rsidRPr="000B2940">
        <w:rPr>
          <w:sz w:val="18"/>
          <w:szCs w:val="18"/>
        </w:rPr>
        <w:t xml:space="preserve"> </w:t>
      </w:r>
      <w:r w:rsidR="000B2940">
        <w:rPr>
          <w:sz w:val="18"/>
          <w:szCs w:val="18"/>
        </w:rPr>
        <w:t>(</w:t>
      </w:r>
      <w:r w:rsidRPr="00BB113D">
        <w:rPr>
          <w:sz w:val="18"/>
          <w:szCs w:val="18"/>
        </w:rPr>
        <w:t>PBXs</w:t>
      </w:r>
      <w:r w:rsidR="000B2940">
        <w:rPr>
          <w:sz w:val="18"/>
          <w:szCs w:val="18"/>
        </w:rPr>
        <w:t>)</w:t>
      </w:r>
      <w:r w:rsidRPr="00BB113D">
        <w:rPr>
          <w:sz w:val="18"/>
          <w:szCs w:val="18"/>
        </w:rPr>
        <w:t xml:space="preserve"> and SIP-based service provider networks. Other important Forum initiatives include work in </w:t>
      </w:r>
      <w:r w:rsidR="00B14399">
        <w:rPr>
          <w:sz w:val="18"/>
          <w:szCs w:val="18"/>
        </w:rPr>
        <w:t>Video Relay Service (</w:t>
      </w:r>
      <w:r w:rsidRPr="00BB113D">
        <w:rPr>
          <w:sz w:val="18"/>
          <w:szCs w:val="18"/>
        </w:rPr>
        <w:t>VRS</w:t>
      </w:r>
      <w:r w:rsidR="00B14399">
        <w:rPr>
          <w:sz w:val="18"/>
          <w:szCs w:val="18"/>
        </w:rPr>
        <w:t>)</w:t>
      </w:r>
      <w:r w:rsidRPr="00BB113D">
        <w:rPr>
          <w:sz w:val="18"/>
          <w:szCs w:val="18"/>
        </w:rPr>
        <w:t xml:space="preserve"> interoperability, security, </w:t>
      </w:r>
      <w:r w:rsidR="00B14399">
        <w:rPr>
          <w:sz w:val="18"/>
          <w:szCs w:val="18"/>
        </w:rPr>
        <w:t>Network-to-Network Interoperability (</w:t>
      </w:r>
      <w:r w:rsidRPr="00BB113D">
        <w:rPr>
          <w:sz w:val="18"/>
          <w:szCs w:val="18"/>
        </w:rPr>
        <w:t>NNI</w:t>
      </w:r>
      <w:r w:rsidR="00B14399">
        <w:rPr>
          <w:sz w:val="18"/>
          <w:szCs w:val="18"/>
        </w:rPr>
        <w:t>)</w:t>
      </w:r>
      <w:r w:rsidRPr="00BB113D">
        <w:rPr>
          <w:sz w:val="18"/>
          <w:szCs w:val="18"/>
        </w:rPr>
        <w:t xml:space="preserve">, and SIP and IPv6. </w:t>
      </w:r>
    </w:p>
    <w:p w:rsidR="00B30E3C" w:rsidRPr="00BB113D" w:rsidRDefault="00B30E3C" w:rsidP="00B30E3C">
      <w:pPr>
        <w:spacing w:after="60"/>
        <w:rPr>
          <w:rFonts w:cs="Arial"/>
          <w:sz w:val="18"/>
        </w:rPr>
      </w:pPr>
      <w:r w:rsidRPr="00BB113D">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rsidR="00B30E3C" w:rsidRPr="00BB113D" w:rsidRDefault="00B30E3C" w:rsidP="00B30E3C">
      <w:pPr>
        <w:spacing w:after="60"/>
        <w:rPr>
          <w:rFonts w:cs="Arial"/>
          <w:sz w:val="18"/>
        </w:rPr>
      </w:pPr>
      <w:r w:rsidRPr="00BB113D">
        <w:rPr>
          <w:rFonts w:cs="Arial"/>
          <w:sz w:val="18"/>
        </w:rPr>
        <w:t xml:space="preserve">The mandatory requirements are designated by the word </w:t>
      </w:r>
      <w:r w:rsidRPr="00BB113D">
        <w:rPr>
          <w:rFonts w:cs="Arial"/>
          <w:i/>
          <w:sz w:val="18"/>
        </w:rPr>
        <w:t>shall</w:t>
      </w:r>
      <w:r w:rsidRPr="00BB113D">
        <w:rPr>
          <w:rFonts w:cs="Arial"/>
          <w:sz w:val="18"/>
        </w:rPr>
        <w:t xml:space="preserve"> and recommendations by the word </w:t>
      </w:r>
      <w:r w:rsidRPr="00BB113D">
        <w:rPr>
          <w:rFonts w:cs="Arial"/>
          <w:i/>
          <w:sz w:val="18"/>
        </w:rPr>
        <w:t>should</w:t>
      </w:r>
      <w:r w:rsidRPr="00BB113D">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BB113D">
        <w:rPr>
          <w:rFonts w:cs="Arial"/>
          <w:i/>
          <w:sz w:val="18"/>
        </w:rPr>
        <w:t>may</w:t>
      </w:r>
      <w:r w:rsidRPr="00BB113D">
        <w:rPr>
          <w:rFonts w:cs="Arial"/>
          <w:sz w:val="18"/>
        </w:rPr>
        <w:t xml:space="preserve"> denotes a</w:t>
      </w:r>
      <w:r>
        <w:rPr>
          <w:rFonts w:cs="Arial"/>
          <w:sz w:val="18"/>
        </w:rPr>
        <w:t>n</w:t>
      </w:r>
      <w:r w:rsidRPr="00BB113D">
        <w:rPr>
          <w:rFonts w:cs="Arial"/>
          <w:sz w:val="18"/>
        </w:rPr>
        <w:t xml:space="preserve"> optional capability that could augment the standard. The standard is fully functional without the incorporation of this optional capability.</w:t>
      </w:r>
    </w:p>
    <w:bookmarkEnd w:id="6"/>
    <w:p w:rsidR="007E23D3" w:rsidRDefault="00B30E3C" w:rsidP="00B30E3C">
      <w:pPr>
        <w:rPr>
          <w:bCs/>
          <w:lang w:val="fr-FR"/>
        </w:rPr>
      </w:pPr>
      <w:r w:rsidRPr="00BB113D">
        <w:rPr>
          <w:rFonts w:cs="Arial"/>
          <w:sz w:val="18"/>
          <w:szCs w:val="18"/>
        </w:rPr>
        <w:t xml:space="preserve">The </w:t>
      </w:r>
      <w:r w:rsidRPr="00BB113D">
        <w:rPr>
          <w:rFonts w:cs="Arial"/>
          <w:b/>
          <w:bCs/>
          <w:sz w:val="18"/>
          <w:szCs w:val="18"/>
        </w:rPr>
        <w:t>ATIS/SIP Forum IP-NNI Task Force</w:t>
      </w:r>
      <w:r w:rsidRPr="00BB113D">
        <w:rPr>
          <w:rFonts w:cs="Arial"/>
          <w:bCs/>
          <w:sz w:val="18"/>
          <w:szCs w:val="18"/>
        </w:rPr>
        <w:t xml:space="preserve"> under the </w:t>
      </w:r>
      <w:r w:rsidRPr="00BB113D">
        <w:rPr>
          <w:rFonts w:cs="Arial"/>
          <w:b/>
          <w:bCs/>
          <w:sz w:val="18"/>
          <w:szCs w:val="18"/>
        </w:rPr>
        <w:t>ATIS</w:t>
      </w:r>
      <w:r w:rsidRPr="00BB113D">
        <w:rPr>
          <w:rFonts w:cs="Arial"/>
          <w:bCs/>
          <w:sz w:val="18"/>
          <w:szCs w:val="18"/>
        </w:rPr>
        <w:t xml:space="preserve"> </w:t>
      </w:r>
      <w:r w:rsidRPr="00BB113D">
        <w:rPr>
          <w:rFonts w:cs="Arial"/>
          <w:b/>
          <w:sz w:val="18"/>
          <w:szCs w:val="18"/>
        </w:rPr>
        <w:t>Packet Technologies and Systems Committee (PTSC)</w:t>
      </w:r>
      <w:r w:rsidRPr="00BB113D">
        <w:rPr>
          <w:rFonts w:cs="Arial"/>
          <w:sz w:val="18"/>
          <w:szCs w:val="18"/>
        </w:rPr>
        <w:t xml:space="preserve"> and </w:t>
      </w:r>
      <w:r w:rsidRPr="00BB113D">
        <w:rPr>
          <w:rFonts w:cs="Arial"/>
          <w:bCs/>
          <w:sz w:val="18"/>
          <w:szCs w:val="18"/>
        </w:rPr>
        <w:t xml:space="preserve">the </w:t>
      </w:r>
      <w:r w:rsidRPr="00BB113D">
        <w:rPr>
          <w:rFonts w:cs="Arial"/>
          <w:b/>
          <w:bCs/>
          <w:sz w:val="18"/>
          <w:szCs w:val="18"/>
        </w:rPr>
        <w:t>SIP Forum</w:t>
      </w:r>
      <w:r w:rsidRPr="00BB113D">
        <w:rPr>
          <w:rFonts w:cs="Arial"/>
          <w:bCs/>
          <w:sz w:val="18"/>
          <w:szCs w:val="18"/>
        </w:rPr>
        <w:t xml:space="preserve"> </w:t>
      </w:r>
      <w:r w:rsidRPr="00BB113D">
        <w:rPr>
          <w:rFonts w:cs="Arial"/>
          <w:b/>
          <w:bCs/>
          <w:sz w:val="18"/>
          <w:szCs w:val="18"/>
        </w:rPr>
        <w:t>Technical Working Group (TWG)</w:t>
      </w:r>
      <w:r w:rsidRPr="00BB113D">
        <w:rPr>
          <w:rFonts w:cs="Arial"/>
          <w:bCs/>
          <w:sz w:val="18"/>
          <w:szCs w:val="18"/>
        </w:rPr>
        <w:t xml:space="preserve"> </w:t>
      </w:r>
      <w:r>
        <w:rPr>
          <w:rFonts w:cs="Arial"/>
          <w:sz w:val="18"/>
          <w:szCs w:val="18"/>
        </w:rPr>
        <w:t>was</w:t>
      </w:r>
      <w:r w:rsidRPr="00BB113D">
        <w:rPr>
          <w:rFonts w:cs="Arial"/>
          <w:sz w:val="18"/>
          <w:szCs w:val="18"/>
        </w:rPr>
        <w:t xml:space="preserve"> responsible for the development of this document.</w:t>
      </w:r>
    </w:p>
    <w:p w:rsidR="00686C71" w:rsidRDefault="00686C71" w:rsidP="00686C71">
      <w:pPr>
        <w:rPr>
          <w:bCs/>
          <w:lang w:val="fr-FR"/>
        </w:rPr>
      </w:pPr>
    </w:p>
    <w:p w:rsidR="007E23D3" w:rsidRDefault="007E23D3" w:rsidP="00686C71">
      <w:pPr>
        <w:rPr>
          <w:bCs/>
          <w:lang w:val="fr-FR"/>
        </w:rPr>
      </w:pPr>
    </w:p>
    <w:p w:rsidR="007E23D3" w:rsidRDefault="007E23D3" w:rsidP="00686C71">
      <w:pPr>
        <w:rPr>
          <w:bCs/>
          <w:lang w:val="fr-FR"/>
        </w:rPr>
      </w:pPr>
    </w:p>
    <w:p w:rsidR="00590C1B" w:rsidRPr="006F12CE" w:rsidRDefault="00686C71" w:rsidP="005733E2">
      <w:pPr>
        <w:pStyle w:val="Heading1"/>
        <w:numPr>
          <w:ilvl w:val="0"/>
          <w:numId w:val="0"/>
        </w:numPr>
        <w:ind w:left="432" w:hanging="432"/>
      </w:pPr>
      <w:r w:rsidRPr="006F12CE">
        <w:rPr>
          <w:lang w:val="fr-FR"/>
        </w:rPr>
        <w:br w:type="page"/>
      </w:r>
      <w:bookmarkStart w:id="7" w:name="_Toc467601206"/>
      <w:r w:rsidR="00590C1B" w:rsidRPr="006F12CE">
        <w:lastRenderedPageBreak/>
        <w:t xml:space="preserve">Table </w:t>
      </w:r>
      <w:r w:rsidR="005E0DD8" w:rsidRPr="006F12CE">
        <w:t>o</w:t>
      </w:r>
      <w:r w:rsidR="00590C1B" w:rsidRPr="006F12CE">
        <w:t>f Contents</w:t>
      </w:r>
      <w:bookmarkEnd w:id="7"/>
    </w:p>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rsidR="00283166" w:rsidRDefault="00AE31B4" w:rsidP="00283166">
      <w:pPr>
        <w:pStyle w:val="TOC1"/>
        <w:tabs>
          <w:tab w:val="right" w:leader="dot" w:pos="10070"/>
        </w:tabs>
        <w:rPr>
          <w:rFonts w:asciiTheme="minorHAnsi" w:eastAsiaTheme="minorEastAsia" w:hAnsiTheme="minorHAnsi" w:cstheme="minorBidi"/>
          <w:bCs w:val="0"/>
          <w:noProof/>
          <w:sz w:val="22"/>
          <w:szCs w:val="22"/>
        </w:rPr>
      </w:pPr>
      <w:r w:rsidRPr="00AE31B4">
        <w:rPr>
          <w:highlight w:val="yellow"/>
        </w:rPr>
        <w:fldChar w:fldCharType="begin"/>
      </w:r>
      <w:r w:rsidR="00283166">
        <w:rPr>
          <w:highlight w:val="yellow"/>
        </w:rPr>
        <w:instrText xml:space="preserve"> TOC \o "1-3" \h \z \u </w:instrText>
      </w:r>
      <w:r w:rsidRPr="00AE31B4">
        <w:rPr>
          <w:highlight w:val="yellow"/>
        </w:rPr>
        <w:fldChar w:fldCharType="separate"/>
      </w:r>
    </w:p>
    <w:p w:rsidR="00283166" w:rsidRDefault="00AE31B4">
      <w:pPr>
        <w:pStyle w:val="TOC1"/>
        <w:tabs>
          <w:tab w:val="left" w:pos="400"/>
          <w:tab w:val="right" w:leader="dot" w:pos="10070"/>
        </w:tabs>
        <w:rPr>
          <w:rFonts w:asciiTheme="minorHAnsi" w:eastAsiaTheme="minorEastAsia" w:hAnsiTheme="minorHAnsi" w:cstheme="minorBidi"/>
          <w:bCs w:val="0"/>
          <w:noProof/>
          <w:sz w:val="22"/>
          <w:szCs w:val="22"/>
        </w:rPr>
      </w:pPr>
      <w:hyperlink w:anchor="_Toc467601209" w:history="1">
        <w:r w:rsidR="00283166" w:rsidRPr="00F669F9">
          <w:rPr>
            <w:rStyle w:val="Hyperlink"/>
            <w:noProof/>
          </w:rPr>
          <w:t>1</w:t>
        </w:r>
        <w:r w:rsidR="00283166">
          <w:rPr>
            <w:rFonts w:asciiTheme="minorHAnsi" w:eastAsiaTheme="minorEastAsia" w:hAnsiTheme="minorHAnsi" w:cstheme="minorBidi"/>
            <w:bCs w:val="0"/>
            <w:noProof/>
            <w:sz w:val="22"/>
            <w:szCs w:val="22"/>
          </w:rPr>
          <w:tab/>
        </w:r>
        <w:r w:rsidR="00283166" w:rsidRPr="00F669F9">
          <w:rPr>
            <w:rStyle w:val="Hyperlink"/>
            <w:noProof/>
          </w:rPr>
          <w:t>Scope &amp; Purpose</w:t>
        </w:r>
        <w:r w:rsidR="00283166">
          <w:rPr>
            <w:noProof/>
            <w:webHidden/>
          </w:rPr>
          <w:tab/>
        </w:r>
        <w:r>
          <w:rPr>
            <w:noProof/>
            <w:webHidden/>
          </w:rPr>
          <w:fldChar w:fldCharType="begin"/>
        </w:r>
        <w:r w:rsidR="00283166">
          <w:rPr>
            <w:noProof/>
            <w:webHidden/>
          </w:rPr>
          <w:instrText xml:space="preserve"> PAGEREF _Toc467601209 \h </w:instrText>
        </w:r>
        <w:r>
          <w:rPr>
            <w:noProof/>
            <w:webHidden/>
          </w:rPr>
        </w:r>
        <w:r>
          <w:rPr>
            <w:noProof/>
            <w:webHidden/>
          </w:rPr>
          <w:fldChar w:fldCharType="separate"/>
        </w:r>
        <w:r w:rsidR="00396EB6">
          <w:rPr>
            <w:noProof/>
            <w:webHidden/>
          </w:rPr>
          <w:t>1</w:t>
        </w:r>
        <w:r>
          <w:rPr>
            <w:noProof/>
            <w:webHidden/>
          </w:rPr>
          <w:fldChar w:fldCharType="end"/>
        </w:r>
      </w:hyperlink>
    </w:p>
    <w:p w:rsidR="00283166" w:rsidRDefault="00AE31B4">
      <w:pPr>
        <w:pStyle w:val="TOC2"/>
        <w:tabs>
          <w:tab w:val="left" w:pos="800"/>
          <w:tab w:val="right" w:leader="dot" w:pos="10070"/>
        </w:tabs>
        <w:rPr>
          <w:rFonts w:asciiTheme="minorHAnsi" w:eastAsiaTheme="minorEastAsia" w:hAnsiTheme="minorHAnsi" w:cstheme="minorBidi"/>
          <w:noProof/>
          <w:szCs w:val="22"/>
        </w:rPr>
      </w:pPr>
      <w:hyperlink w:anchor="_Toc467601210" w:history="1">
        <w:r w:rsidR="00283166" w:rsidRPr="00F669F9">
          <w:rPr>
            <w:rStyle w:val="Hyperlink"/>
            <w:noProof/>
          </w:rPr>
          <w:t>1.1</w:t>
        </w:r>
        <w:r w:rsidR="00283166">
          <w:rPr>
            <w:rFonts w:asciiTheme="minorHAnsi" w:eastAsiaTheme="minorEastAsia" w:hAnsiTheme="minorHAnsi" w:cstheme="minorBidi"/>
            <w:noProof/>
            <w:szCs w:val="22"/>
          </w:rPr>
          <w:tab/>
        </w:r>
        <w:r w:rsidR="00283166" w:rsidRPr="00F669F9">
          <w:rPr>
            <w:rStyle w:val="Hyperlink"/>
            <w:noProof/>
          </w:rPr>
          <w:t>Scope</w:t>
        </w:r>
        <w:r w:rsidR="00283166">
          <w:rPr>
            <w:noProof/>
            <w:webHidden/>
          </w:rPr>
          <w:tab/>
        </w:r>
        <w:r>
          <w:rPr>
            <w:noProof/>
            <w:webHidden/>
          </w:rPr>
          <w:fldChar w:fldCharType="begin"/>
        </w:r>
        <w:r w:rsidR="00283166">
          <w:rPr>
            <w:noProof/>
            <w:webHidden/>
          </w:rPr>
          <w:instrText xml:space="preserve"> PAGEREF _Toc467601210 \h </w:instrText>
        </w:r>
        <w:r>
          <w:rPr>
            <w:noProof/>
            <w:webHidden/>
          </w:rPr>
        </w:r>
        <w:r>
          <w:rPr>
            <w:noProof/>
            <w:webHidden/>
          </w:rPr>
          <w:fldChar w:fldCharType="separate"/>
        </w:r>
        <w:r w:rsidR="00396EB6">
          <w:rPr>
            <w:noProof/>
            <w:webHidden/>
          </w:rPr>
          <w:t>1</w:t>
        </w:r>
        <w:r>
          <w:rPr>
            <w:noProof/>
            <w:webHidden/>
          </w:rPr>
          <w:fldChar w:fldCharType="end"/>
        </w:r>
      </w:hyperlink>
    </w:p>
    <w:p w:rsidR="00283166" w:rsidRDefault="00AE31B4">
      <w:pPr>
        <w:pStyle w:val="TOC2"/>
        <w:tabs>
          <w:tab w:val="left" w:pos="800"/>
          <w:tab w:val="right" w:leader="dot" w:pos="10070"/>
        </w:tabs>
        <w:rPr>
          <w:rFonts w:asciiTheme="minorHAnsi" w:eastAsiaTheme="minorEastAsia" w:hAnsiTheme="minorHAnsi" w:cstheme="minorBidi"/>
          <w:noProof/>
          <w:szCs w:val="22"/>
        </w:rPr>
      </w:pPr>
      <w:hyperlink w:anchor="_Toc467601211" w:history="1">
        <w:r w:rsidR="00283166" w:rsidRPr="00F669F9">
          <w:rPr>
            <w:rStyle w:val="Hyperlink"/>
            <w:noProof/>
          </w:rPr>
          <w:t>1.2</w:t>
        </w:r>
        <w:r w:rsidR="00283166">
          <w:rPr>
            <w:rFonts w:asciiTheme="minorHAnsi" w:eastAsiaTheme="minorEastAsia" w:hAnsiTheme="minorHAnsi" w:cstheme="minorBidi"/>
            <w:noProof/>
            <w:szCs w:val="22"/>
          </w:rPr>
          <w:tab/>
        </w:r>
        <w:r w:rsidR="00283166" w:rsidRPr="00F669F9">
          <w:rPr>
            <w:rStyle w:val="Hyperlink"/>
            <w:noProof/>
          </w:rPr>
          <w:t>Purpose</w:t>
        </w:r>
        <w:r w:rsidR="00283166">
          <w:rPr>
            <w:noProof/>
            <w:webHidden/>
          </w:rPr>
          <w:tab/>
        </w:r>
        <w:r>
          <w:rPr>
            <w:noProof/>
            <w:webHidden/>
          </w:rPr>
          <w:fldChar w:fldCharType="begin"/>
        </w:r>
        <w:r w:rsidR="00283166">
          <w:rPr>
            <w:noProof/>
            <w:webHidden/>
          </w:rPr>
          <w:instrText xml:space="preserve"> PAGEREF _Toc467601211 \h </w:instrText>
        </w:r>
        <w:r>
          <w:rPr>
            <w:noProof/>
            <w:webHidden/>
          </w:rPr>
        </w:r>
        <w:r>
          <w:rPr>
            <w:noProof/>
            <w:webHidden/>
          </w:rPr>
          <w:fldChar w:fldCharType="separate"/>
        </w:r>
        <w:r w:rsidR="00396EB6">
          <w:rPr>
            <w:noProof/>
            <w:webHidden/>
          </w:rPr>
          <w:t>1</w:t>
        </w:r>
        <w:r>
          <w:rPr>
            <w:noProof/>
            <w:webHidden/>
          </w:rPr>
          <w:fldChar w:fldCharType="end"/>
        </w:r>
      </w:hyperlink>
    </w:p>
    <w:p w:rsidR="00283166" w:rsidRDefault="00AE31B4">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2" w:history="1">
        <w:r w:rsidR="00283166" w:rsidRPr="00F669F9">
          <w:rPr>
            <w:rStyle w:val="Hyperlink"/>
            <w:noProof/>
          </w:rPr>
          <w:t>2</w:t>
        </w:r>
        <w:r w:rsidR="00283166">
          <w:rPr>
            <w:rFonts w:asciiTheme="minorHAnsi" w:eastAsiaTheme="minorEastAsia" w:hAnsiTheme="minorHAnsi" w:cstheme="minorBidi"/>
            <w:bCs w:val="0"/>
            <w:noProof/>
            <w:sz w:val="22"/>
            <w:szCs w:val="22"/>
          </w:rPr>
          <w:tab/>
        </w:r>
        <w:r w:rsidR="00283166" w:rsidRPr="00F669F9">
          <w:rPr>
            <w:rStyle w:val="Hyperlink"/>
            <w:noProof/>
          </w:rPr>
          <w:t>Normative References</w:t>
        </w:r>
        <w:r w:rsidR="00283166">
          <w:rPr>
            <w:noProof/>
            <w:webHidden/>
          </w:rPr>
          <w:tab/>
        </w:r>
        <w:r>
          <w:rPr>
            <w:noProof/>
            <w:webHidden/>
          </w:rPr>
          <w:fldChar w:fldCharType="begin"/>
        </w:r>
        <w:r w:rsidR="00283166">
          <w:rPr>
            <w:noProof/>
            <w:webHidden/>
          </w:rPr>
          <w:instrText xml:space="preserve"> PAGEREF _Toc467601212 \h </w:instrText>
        </w:r>
        <w:r>
          <w:rPr>
            <w:noProof/>
            <w:webHidden/>
          </w:rPr>
        </w:r>
        <w:r>
          <w:rPr>
            <w:noProof/>
            <w:webHidden/>
          </w:rPr>
          <w:fldChar w:fldCharType="separate"/>
        </w:r>
        <w:r w:rsidR="00396EB6">
          <w:rPr>
            <w:noProof/>
            <w:webHidden/>
          </w:rPr>
          <w:t>1</w:t>
        </w:r>
        <w:r>
          <w:rPr>
            <w:noProof/>
            <w:webHidden/>
          </w:rPr>
          <w:fldChar w:fldCharType="end"/>
        </w:r>
      </w:hyperlink>
    </w:p>
    <w:p w:rsidR="00283166" w:rsidRDefault="00AE31B4">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3" w:history="1">
        <w:r w:rsidR="00283166" w:rsidRPr="00F669F9">
          <w:rPr>
            <w:rStyle w:val="Hyperlink"/>
            <w:noProof/>
          </w:rPr>
          <w:t>3</w:t>
        </w:r>
        <w:r w:rsidR="00283166">
          <w:rPr>
            <w:rFonts w:asciiTheme="minorHAnsi" w:eastAsiaTheme="minorEastAsia" w:hAnsiTheme="minorHAnsi" w:cstheme="minorBidi"/>
            <w:bCs w:val="0"/>
            <w:noProof/>
            <w:sz w:val="22"/>
            <w:szCs w:val="22"/>
          </w:rPr>
          <w:tab/>
        </w:r>
        <w:r w:rsidR="00283166" w:rsidRPr="00F669F9">
          <w:rPr>
            <w:rStyle w:val="Hyperlink"/>
            <w:noProof/>
          </w:rPr>
          <w:t>Definitions, Acronyms, &amp; Abbreviations</w:t>
        </w:r>
        <w:r w:rsidR="00283166">
          <w:rPr>
            <w:noProof/>
            <w:webHidden/>
          </w:rPr>
          <w:tab/>
        </w:r>
        <w:r>
          <w:rPr>
            <w:noProof/>
            <w:webHidden/>
          </w:rPr>
          <w:fldChar w:fldCharType="begin"/>
        </w:r>
        <w:r w:rsidR="00283166">
          <w:rPr>
            <w:noProof/>
            <w:webHidden/>
          </w:rPr>
          <w:instrText xml:space="preserve"> PAGEREF _Toc467601213 \h </w:instrText>
        </w:r>
        <w:r>
          <w:rPr>
            <w:noProof/>
            <w:webHidden/>
          </w:rPr>
        </w:r>
        <w:r>
          <w:rPr>
            <w:noProof/>
            <w:webHidden/>
          </w:rPr>
          <w:fldChar w:fldCharType="separate"/>
        </w:r>
        <w:r w:rsidR="00396EB6">
          <w:rPr>
            <w:noProof/>
            <w:webHidden/>
          </w:rPr>
          <w:t>2</w:t>
        </w:r>
        <w:r>
          <w:rPr>
            <w:noProof/>
            <w:webHidden/>
          </w:rPr>
          <w:fldChar w:fldCharType="end"/>
        </w:r>
      </w:hyperlink>
    </w:p>
    <w:p w:rsidR="00283166" w:rsidRDefault="00AE31B4">
      <w:pPr>
        <w:pStyle w:val="TOC2"/>
        <w:tabs>
          <w:tab w:val="left" w:pos="800"/>
          <w:tab w:val="right" w:leader="dot" w:pos="10070"/>
        </w:tabs>
        <w:rPr>
          <w:rFonts w:asciiTheme="minorHAnsi" w:eastAsiaTheme="minorEastAsia" w:hAnsiTheme="minorHAnsi" w:cstheme="minorBidi"/>
          <w:noProof/>
          <w:szCs w:val="22"/>
        </w:rPr>
      </w:pPr>
      <w:hyperlink w:anchor="_Toc467601214" w:history="1">
        <w:r w:rsidR="00283166" w:rsidRPr="00F669F9">
          <w:rPr>
            <w:rStyle w:val="Hyperlink"/>
            <w:noProof/>
          </w:rPr>
          <w:t>3.1</w:t>
        </w:r>
        <w:r w:rsidR="00283166">
          <w:rPr>
            <w:rFonts w:asciiTheme="minorHAnsi" w:eastAsiaTheme="minorEastAsia" w:hAnsiTheme="minorHAnsi" w:cstheme="minorBidi"/>
            <w:noProof/>
            <w:szCs w:val="22"/>
          </w:rPr>
          <w:tab/>
        </w:r>
        <w:r w:rsidR="00283166" w:rsidRPr="00F669F9">
          <w:rPr>
            <w:rStyle w:val="Hyperlink"/>
            <w:noProof/>
          </w:rPr>
          <w:t>Definitions</w:t>
        </w:r>
        <w:r w:rsidR="00283166">
          <w:rPr>
            <w:noProof/>
            <w:webHidden/>
          </w:rPr>
          <w:tab/>
        </w:r>
        <w:r>
          <w:rPr>
            <w:noProof/>
            <w:webHidden/>
          </w:rPr>
          <w:fldChar w:fldCharType="begin"/>
        </w:r>
        <w:r w:rsidR="00283166">
          <w:rPr>
            <w:noProof/>
            <w:webHidden/>
          </w:rPr>
          <w:instrText xml:space="preserve"> PAGEREF _Toc467601214 \h </w:instrText>
        </w:r>
        <w:r>
          <w:rPr>
            <w:noProof/>
            <w:webHidden/>
          </w:rPr>
        </w:r>
        <w:r>
          <w:rPr>
            <w:noProof/>
            <w:webHidden/>
          </w:rPr>
          <w:fldChar w:fldCharType="separate"/>
        </w:r>
        <w:r w:rsidR="00396EB6">
          <w:rPr>
            <w:noProof/>
            <w:webHidden/>
          </w:rPr>
          <w:t>2</w:t>
        </w:r>
        <w:r>
          <w:rPr>
            <w:noProof/>
            <w:webHidden/>
          </w:rPr>
          <w:fldChar w:fldCharType="end"/>
        </w:r>
      </w:hyperlink>
    </w:p>
    <w:p w:rsidR="00283166" w:rsidRDefault="00AE31B4">
      <w:pPr>
        <w:pStyle w:val="TOC2"/>
        <w:tabs>
          <w:tab w:val="left" w:pos="800"/>
          <w:tab w:val="right" w:leader="dot" w:pos="10070"/>
        </w:tabs>
        <w:rPr>
          <w:rFonts w:asciiTheme="minorHAnsi" w:eastAsiaTheme="minorEastAsia" w:hAnsiTheme="minorHAnsi" w:cstheme="minorBidi"/>
          <w:noProof/>
          <w:szCs w:val="22"/>
        </w:rPr>
      </w:pPr>
      <w:hyperlink w:anchor="_Toc467601215" w:history="1">
        <w:r w:rsidR="00283166" w:rsidRPr="00F669F9">
          <w:rPr>
            <w:rStyle w:val="Hyperlink"/>
            <w:noProof/>
          </w:rPr>
          <w:t>3.2</w:t>
        </w:r>
        <w:r w:rsidR="00283166">
          <w:rPr>
            <w:rFonts w:asciiTheme="minorHAnsi" w:eastAsiaTheme="minorEastAsia" w:hAnsiTheme="minorHAnsi" w:cstheme="minorBidi"/>
            <w:noProof/>
            <w:szCs w:val="22"/>
          </w:rPr>
          <w:tab/>
        </w:r>
        <w:r w:rsidR="00283166" w:rsidRPr="00F669F9">
          <w:rPr>
            <w:rStyle w:val="Hyperlink"/>
            <w:noProof/>
          </w:rPr>
          <w:t>Acronyms &amp; Abbreviations</w:t>
        </w:r>
        <w:r w:rsidR="00283166">
          <w:rPr>
            <w:noProof/>
            <w:webHidden/>
          </w:rPr>
          <w:tab/>
        </w:r>
        <w:r>
          <w:rPr>
            <w:noProof/>
            <w:webHidden/>
          </w:rPr>
          <w:fldChar w:fldCharType="begin"/>
        </w:r>
        <w:r w:rsidR="00283166">
          <w:rPr>
            <w:noProof/>
            <w:webHidden/>
          </w:rPr>
          <w:instrText xml:space="preserve"> PAGEREF _Toc467601215 \h </w:instrText>
        </w:r>
        <w:r>
          <w:rPr>
            <w:noProof/>
            <w:webHidden/>
          </w:rPr>
        </w:r>
        <w:r>
          <w:rPr>
            <w:noProof/>
            <w:webHidden/>
          </w:rPr>
          <w:fldChar w:fldCharType="separate"/>
        </w:r>
        <w:r w:rsidR="00396EB6">
          <w:rPr>
            <w:noProof/>
            <w:webHidden/>
          </w:rPr>
          <w:t>2</w:t>
        </w:r>
        <w:r>
          <w:rPr>
            <w:noProof/>
            <w:webHidden/>
          </w:rPr>
          <w:fldChar w:fldCharType="end"/>
        </w:r>
      </w:hyperlink>
    </w:p>
    <w:p w:rsidR="00283166" w:rsidRDefault="00AE31B4">
      <w:pPr>
        <w:pStyle w:val="TOC1"/>
        <w:tabs>
          <w:tab w:val="left" w:pos="400"/>
          <w:tab w:val="right" w:leader="dot" w:pos="10070"/>
        </w:tabs>
        <w:rPr>
          <w:rFonts w:asciiTheme="minorHAnsi" w:eastAsiaTheme="minorEastAsia" w:hAnsiTheme="minorHAnsi" w:cstheme="minorBidi"/>
          <w:bCs w:val="0"/>
          <w:noProof/>
          <w:sz w:val="22"/>
          <w:szCs w:val="22"/>
        </w:rPr>
      </w:pPr>
      <w:hyperlink w:anchor="_Toc467601216" w:history="1">
        <w:r w:rsidR="00283166" w:rsidRPr="00F669F9">
          <w:rPr>
            <w:rStyle w:val="Hyperlink"/>
            <w:noProof/>
          </w:rPr>
          <w:t>4</w:t>
        </w:r>
        <w:r w:rsidR="00283166">
          <w:rPr>
            <w:rFonts w:asciiTheme="minorHAnsi" w:eastAsiaTheme="minorEastAsia" w:hAnsiTheme="minorHAnsi" w:cstheme="minorBidi"/>
            <w:bCs w:val="0"/>
            <w:noProof/>
            <w:sz w:val="22"/>
            <w:szCs w:val="22"/>
          </w:rPr>
          <w:tab/>
        </w:r>
        <w:r w:rsidR="00283166" w:rsidRPr="00F669F9">
          <w:rPr>
            <w:rStyle w:val="Hyperlink"/>
            <w:noProof/>
          </w:rPr>
          <w:t>Overview</w:t>
        </w:r>
        <w:r w:rsidR="00283166">
          <w:rPr>
            <w:noProof/>
            <w:webHidden/>
          </w:rPr>
          <w:tab/>
        </w:r>
        <w:r>
          <w:rPr>
            <w:noProof/>
            <w:webHidden/>
          </w:rPr>
          <w:fldChar w:fldCharType="begin"/>
        </w:r>
        <w:r w:rsidR="00283166">
          <w:rPr>
            <w:noProof/>
            <w:webHidden/>
          </w:rPr>
          <w:instrText xml:space="preserve"> PAGEREF _Toc467601216 \h </w:instrText>
        </w:r>
        <w:r>
          <w:rPr>
            <w:noProof/>
            <w:webHidden/>
          </w:rPr>
        </w:r>
        <w:r>
          <w:rPr>
            <w:noProof/>
            <w:webHidden/>
          </w:rPr>
          <w:fldChar w:fldCharType="separate"/>
        </w:r>
        <w:r w:rsidR="00396EB6">
          <w:rPr>
            <w:noProof/>
            <w:webHidden/>
          </w:rPr>
          <w:t>3</w:t>
        </w:r>
        <w:r>
          <w:rPr>
            <w:noProof/>
            <w:webHidden/>
          </w:rPr>
          <w:fldChar w:fldCharType="end"/>
        </w:r>
      </w:hyperlink>
    </w:p>
    <w:p w:rsidR="00283166" w:rsidRDefault="00AE31B4">
      <w:pPr>
        <w:pStyle w:val="TOC2"/>
        <w:tabs>
          <w:tab w:val="left" w:pos="800"/>
          <w:tab w:val="right" w:leader="dot" w:pos="10070"/>
        </w:tabs>
        <w:rPr>
          <w:rFonts w:asciiTheme="minorHAnsi" w:eastAsiaTheme="minorEastAsia" w:hAnsiTheme="minorHAnsi" w:cstheme="minorBidi"/>
          <w:noProof/>
          <w:szCs w:val="22"/>
        </w:rPr>
      </w:pPr>
      <w:hyperlink w:anchor="_Toc467601217" w:history="1">
        <w:r w:rsidR="00283166" w:rsidRPr="00F669F9">
          <w:rPr>
            <w:rStyle w:val="Hyperlink"/>
            <w:noProof/>
          </w:rPr>
          <w:t>4.1</w:t>
        </w:r>
        <w:r w:rsidR="00283166">
          <w:rPr>
            <w:rFonts w:asciiTheme="minorHAnsi" w:eastAsiaTheme="minorEastAsia" w:hAnsiTheme="minorHAnsi" w:cstheme="minorBidi"/>
            <w:noProof/>
            <w:szCs w:val="22"/>
          </w:rPr>
          <w:tab/>
        </w:r>
        <w:r w:rsidR="00283166" w:rsidRPr="00F669F9">
          <w:rPr>
            <w:rStyle w:val="Hyperlink"/>
            <w:noProof/>
          </w:rPr>
          <w:t>STIR Overview</w:t>
        </w:r>
        <w:r w:rsidR="00283166">
          <w:rPr>
            <w:noProof/>
            <w:webHidden/>
          </w:rPr>
          <w:tab/>
        </w:r>
        <w:r>
          <w:rPr>
            <w:noProof/>
            <w:webHidden/>
          </w:rPr>
          <w:fldChar w:fldCharType="begin"/>
        </w:r>
        <w:r w:rsidR="00283166">
          <w:rPr>
            <w:noProof/>
            <w:webHidden/>
          </w:rPr>
          <w:instrText xml:space="preserve"> PAGEREF _Toc467601217 \h </w:instrText>
        </w:r>
        <w:r>
          <w:rPr>
            <w:noProof/>
            <w:webHidden/>
          </w:rPr>
        </w:r>
        <w:r>
          <w:rPr>
            <w:noProof/>
            <w:webHidden/>
          </w:rPr>
          <w:fldChar w:fldCharType="separate"/>
        </w:r>
        <w:r w:rsidR="00396EB6">
          <w:rPr>
            <w:noProof/>
            <w:webHidden/>
          </w:rPr>
          <w:t>3</w:t>
        </w:r>
        <w:r>
          <w:rPr>
            <w:noProof/>
            <w:webHidden/>
          </w:rPr>
          <w:fldChar w:fldCharType="end"/>
        </w:r>
      </w:hyperlink>
    </w:p>
    <w:p w:rsidR="00283166" w:rsidRDefault="00AE31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8" w:history="1">
        <w:r w:rsidR="00283166" w:rsidRPr="00F669F9">
          <w:rPr>
            <w:rStyle w:val="Hyperlink"/>
            <w:noProof/>
          </w:rPr>
          <w:t>4.1.1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Token</w:t>
        </w:r>
        <w:r w:rsidR="00283166">
          <w:rPr>
            <w:noProof/>
            <w:webHidden/>
          </w:rPr>
          <w:tab/>
        </w:r>
        <w:r>
          <w:rPr>
            <w:noProof/>
            <w:webHidden/>
          </w:rPr>
          <w:fldChar w:fldCharType="begin"/>
        </w:r>
        <w:r w:rsidR="00283166">
          <w:rPr>
            <w:noProof/>
            <w:webHidden/>
          </w:rPr>
          <w:instrText xml:space="preserve"> PAGEREF _Toc467601218 \h </w:instrText>
        </w:r>
        <w:r>
          <w:rPr>
            <w:noProof/>
            <w:webHidden/>
          </w:rPr>
        </w:r>
        <w:r>
          <w:rPr>
            <w:noProof/>
            <w:webHidden/>
          </w:rPr>
          <w:fldChar w:fldCharType="separate"/>
        </w:r>
        <w:r w:rsidR="00396EB6">
          <w:rPr>
            <w:noProof/>
            <w:webHidden/>
          </w:rPr>
          <w:t>3</w:t>
        </w:r>
        <w:r>
          <w:rPr>
            <w:noProof/>
            <w:webHidden/>
          </w:rPr>
          <w:fldChar w:fldCharType="end"/>
        </w:r>
      </w:hyperlink>
    </w:p>
    <w:p w:rsidR="00283166" w:rsidRDefault="00AE31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19" w:history="1">
        <w:r w:rsidR="00283166" w:rsidRPr="00F669F9">
          <w:rPr>
            <w:rStyle w:val="Hyperlink"/>
            <w:noProof/>
          </w:rPr>
          <w:t>4.1.2</w:t>
        </w:r>
        <w:r w:rsidR="00283166">
          <w:rPr>
            <w:rFonts w:asciiTheme="minorHAnsi" w:eastAsiaTheme="minorEastAsia" w:hAnsiTheme="minorHAnsi" w:cstheme="minorBidi"/>
            <w:i w:val="0"/>
            <w:iCs w:val="0"/>
            <w:noProof/>
            <w:sz w:val="22"/>
            <w:szCs w:val="22"/>
          </w:rPr>
          <w:tab/>
        </w:r>
        <w:r w:rsidR="00283166" w:rsidRPr="00F669F9">
          <w:rPr>
            <w:rStyle w:val="Hyperlink"/>
            <w:noProof/>
          </w:rPr>
          <w:t>RFC 4474bis</w:t>
        </w:r>
        <w:r w:rsidR="00283166">
          <w:rPr>
            <w:noProof/>
            <w:webHidden/>
          </w:rPr>
          <w:tab/>
        </w:r>
        <w:r>
          <w:rPr>
            <w:noProof/>
            <w:webHidden/>
          </w:rPr>
          <w:fldChar w:fldCharType="begin"/>
        </w:r>
        <w:r w:rsidR="00283166">
          <w:rPr>
            <w:noProof/>
            <w:webHidden/>
          </w:rPr>
          <w:instrText xml:space="preserve"> PAGEREF _Toc467601219 \h </w:instrText>
        </w:r>
        <w:r>
          <w:rPr>
            <w:noProof/>
            <w:webHidden/>
          </w:rPr>
        </w:r>
        <w:r>
          <w:rPr>
            <w:noProof/>
            <w:webHidden/>
          </w:rPr>
          <w:fldChar w:fldCharType="separate"/>
        </w:r>
        <w:r w:rsidR="00396EB6">
          <w:rPr>
            <w:noProof/>
            <w:webHidden/>
          </w:rPr>
          <w:t>4</w:t>
        </w:r>
        <w:r>
          <w:rPr>
            <w:noProof/>
            <w:webHidden/>
          </w:rPr>
          <w:fldChar w:fldCharType="end"/>
        </w:r>
      </w:hyperlink>
    </w:p>
    <w:p w:rsidR="00283166" w:rsidRDefault="00AE31B4">
      <w:pPr>
        <w:pStyle w:val="TOC2"/>
        <w:tabs>
          <w:tab w:val="left" w:pos="800"/>
          <w:tab w:val="right" w:leader="dot" w:pos="10070"/>
        </w:tabs>
        <w:rPr>
          <w:rFonts w:asciiTheme="minorHAnsi" w:eastAsiaTheme="minorEastAsia" w:hAnsiTheme="minorHAnsi" w:cstheme="minorBidi"/>
          <w:noProof/>
          <w:szCs w:val="22"/>
        </w:rPr>
      </w:pPr>
      <w:hyperlink w:anchor="_Toc467601220" w:history="1">
        <w:r w:rsidR="00283166" w:rsidRPr="00F669F9">
          <w:rPr>
            <w:rStyle w:val="Hyperlink"/>
            <w:noProof/>
          </w:rPr>
          <w:t>4.2</w:t>
        </w:r>
        <w:r w:rsidR="00283166">
          <w:rPr>
            <w:rFonts w:asciiTheme="minorHAnsi" w:eastAsiaTheme="minorEastAsia" w:hAnsiTheme="minorHAnsi" w:cstheme="minorBidi"/>
            <w:noProof/>
            <w:szCs w:val="22"/>
          </w:rPr>
          <w:tab/>
        </w:r>
        <w:r w:rsidR="00283166" w:rsidRPr="00F669F9">
          <w:rPr>
            <w:rStyle w:val="Hyperlink"/>
            <w:noProof/>
          </w:rPr>
          <w:t>SHAKEN Architecture</w:t>
        </w:r>
        <w:r w:rsidR="00283166">
          <w:rPr>
            <w:noProof/>
            <w:webHidden/>
          </w:rPr>
          <w:tab/>
        </w:r>
        <w:r>
          <w:rPr>
            <w:noProof/>
            <w:webHidden/>
          </w:rPr>
          <w:fldChar w:fldCharType="begin"/>
        </w:r>
        <w:r w:rsidR="00283166">
          <w:rPr>
            <w:noProof/>
            <w:webHidden/>
          </w:rPr>
          <w:instrText xml:space="preserve"> PAGEREF _Toc467601220 \h </w:instrText>
        </w:r>
        <w:r>
          <w:rPr>
            <w:noProof/>
            <w:webHidden/>
          </w:rPr>
        </w:r>
        <w:r>
          <w:rPr>
            <w:noProof/>
            <w:webHidden/>
          </w:rPr>
          <w:fldChar w:fldCharType="separate"/>
        </w:r>
        <w:r w:rsidR="00396EB6">
          <w:rPr>
            <w:noProof/>
            <w:webHidden/>
          </w:rPr>
          <w:t>4</w:t>
        </w:r>
        <w:r>
          <w:rPr>
            <w:noProof/>
            <w:webHidden/>
          </w:rPr>
          <w:fldChar w:fldCharType="end"/>
        </w:r>
      </w:hyperlink>
    </w:p>
    <w:p w:rsidR="00283166" w:rsidRDefault="00AE31B4">
      <w:pPr>
        <w:pStyle w:val="TOC2"/>
        <w:tabs>
          <w:tab w:val="left" w:pos="800"/>
          <w:tab w:val="right" w:leader="dot" w:pos="10070"/>
        </w:tabs>
        <w:rPr>
          <w:rFonts w:asciiTheme="minorHAnsi" w:eastAsiaTheme="minorEastAsia" w:hAnsiTheme="minorHAnsi" w:cstheme="minorBidi"/>
          <w:noProof/>
          <w:szCs w:val="22"/>
        </w:rPr>
      </w:pPr>
      <w:hyperlink w:anchor="_Toc467601221" w:history="1">
        <w:r w:rsidR="00283166" w:rsidRPr="00F669F9">
          <w:rPr>
            <w:rStyle w:val="Hyperlink"/>
            <w:noProof/>
          </w:rPr>
          <w:t>4.3</w:t>
        </w:r>
        <w:r w:rsidR="00283166">
          <w:rPr>
            <w:rFonts w:asciiTheme="minorHAnsi" w:eastAsiaTheme="minorEastAsia" w:hAnsiTheme="minorHAnsi" w:cstheme="minorBidi"/>
            <w:noProof/>
            <w:szCs w:val="22"/>
          </w:rPr>
          <w:tab/>
        </w:r>
        <w:r w:rsidR="00283166" w:rsidRPr="00F669F9">
          <w:rPr>
            <w:rStyle w:val="Hyperlink"/>
            <w:noProof/>
          </w:rPr>
          <w:t>SHAKEN Call Flow</w:t>
        </w:r>
        <w:r w:rsidR="00283166">
          <w:rPr>
            <w:noProof/>
            <w:webHidden/>
          </w:rPr>
          <w:tab/>
        </w:r>
        <w:r>
          <w:rPr>
            <w:noProof/>
            <w:webHidden/>
          </w:rPr>
          <w:fldChar w:fldCharType="begin"/>
        </w:r>
        <w:r w:rsidR="00283166">
          <w:rPr>
            <w:noProof/>
            <w:webHidden/>
          </w:rPr>
          <w:instrText xml:space="preserve"> PAGEREF _Toc467601221 \h </w:instrText>
        </w:r>
        <w:r>
          <w:rPr>
            <w:noProof/>
            <w:webHidden/>
          </w:rPr>
        </w:r>
        <w:r>
          <w:rPr>
            <w:noProof/>
            <w:webHidden/>
          </w:rPr>
          <w:fldChar w:fldCharType="separate"/>
        </w:r>
        <w:r w:rsidR="00396EB6">
          <w:rPr>
            <w:noProof/>
            <w:webHidden/>
          </w:rPr>
          <w:t>5</w:t>
        </w:r>
        <w:r>
          <w:rPr>
            <w:noProof/>
            <w:webHidden/>
          </w:rPr>
          <w:fldChar w:fldCharType="end"/>
        </w:r>
      </w:hyperlink>
    </w:p>
    <w:p w:rsidR="00283166" w:rsidRDefault="00AE31B4">
      <w:pPr>
        <w:pStyle w:val="TOC1"/>
        <w:tabs>
          <w:tab w:val="left" w:pos="400"/>
          <w:tab w:val="right" w:leader="dot" w:pos="10070"/>
        </w:tabs>
        <w:rPr>
          <w:rFonts w:asciiTheme="minorHAnsi" w:eastAsiaTheme="minorEastAsia" w:hAnsiTheme="minorHAnsi" w:cstheme="minorBidi"/>
          <w:bCs w:val="0"/>
          <w:noProof/>
          <w:sz w:val="22"/>
          <w:szCs w:val="22"/>
        </w:rPr>
      </w:pPr>
      <w:hyperlink w:anchor="_Toc467601222" w:history="1">
        <w:r w:rsidR="00283166" w:rsidRPr="00F669F9">
          <w:rPr>
            <w:rStyle w:val="Hyperlink"/>
            <w:noProof/>
          </w:rPr>
          <w:t>5</w:t>
        </w:r>
        <w:r w:rsidR="00283166">
          <w:rPr>
            <w:rFonts w:asciiTheme="minorHAnsi" w:eastAsiaTheme="minorEastAsia" w:hAnsiTheme="minorHAnsi" w:cstheme="minorBidi"/>
            <w:bCs w:val="0"/>
            <w:noProof/>
            <w:sz w:val="22"/>
            <w:szCs w:val="22"/>
          </w:rPr>
          <w:tab/>
        </w:r>
        <w:r w:rsidR="00283166" w:rsidRPr="00F669F9">
          <w:rPr>
            <w:rStyle w:val="Hyperlink"/>
            <w:noProof/>
          </w:rPr>
          <w:t>STI SIP Procedures</w:t>
        </w:r>
        <w:r w:rsidR="00283166">
          <w:rPr>
            <w:noProof/>
            <w:webHidden/>
          </w:rPr>
          <w:tab/>
        </w:r>
        <w:r>
          <w:rPr>
            <w:noProof/>
            <w:webHidden/>
          </w:rPr>
          <w:fldChar w:fldCharType="begin"/>
        </w:r>
        <w:r w:rsidR="00283166">
          <w:rPr>
            <w:noProof/>
            <w:webHidden/>
          </w:rPr>
          <w:instrText xml:space="preserve"> PAGEREF _Toc467601222 \h </w:instrText>
        </w:r>
        <w:r>
          <w:rPr>
            <w:noProof/>
            <w:webHidden/>
          </w:rPr>
        </w:r>
        <w:r>
          <w:rPr>
            <w:noProof/>
            <w:webHidden/>
          </w:rPr>
          <w:fldChar w:fldCharType="separate"/>
        </w:r>
        <w:r w:rsidR="00396EB6">
          <w:rPr>
            <w:noProof/>
            <w:webHidden/>
          </w:rPr>
          <w:t>6</w:t>
        </w:r>
        <w:r>
          <w:rPr>
            <w:noProof/>
            <w:webHidden/>
          </w:rPr>
          <w:fldChar w:fldCharType="end"/>
        </w:r>
      </w:hyperlink>
    </w:p>
    <w:p w:rsidR="00283166" w:rsidRDefault="00AE31B4">
      <w:pPr>
        <w:pStyle w:val="TOC2"/>
        <w:tabs>
          <w:tab w:val="left" w:pos="800"/>
          <w:tab w:val="right" w:leader="dot" w:pos="10070"/>
        </w:tabs>
        <w:rPr>
          <w:rFonts w:asciiTheme="minorHAnsi" w:eastAsiaTheme="minorEastAsia" w:hAnsiTheme="minorHAnsi" w:cstheme="minorBidi"/>
          <w:noProof/>
          <w:szCs w:val="22"/>
        </w:rPr>
      </w:pPr>
      <w:hyperlink w:anchor="_Toc467601223" w:history="1">
        <w:r w:rsidR="00283166" w:rsidRPr="00F669F9">
          <w:rPr>
            <w:rStyle w:val="Hyperlink"/>
            <w:noProof/>
          </w:rPr>
          <w:t>5.1</w:t>
        </w:r>
        <w:r w:rsidR="00283166">
          <w:rPr>
            <w:rFonts w:asciiTheme="minorHAnsi" w:eastAsiaTheme="minorEastAsia" w:hAnsiTheme="minorHAnsi" w:cstheme="minorBidi"/>
            <w:noProof/>
            <w:szCs w:val="22"/>
          </w:rPr>
          <w:tab/>
        </w:r>
        <w:r w:rsidR="00283166" w:rsidRPr="00F669F9">
          <w:rPr>
            <w:rStyle w:val="Hyperlink"/>
            <w:noProof/>
          </w:rPr>
          <w:t>PASSporT Token Overview</w:t>
        </w:r>
        <w:r w:rsidR="00283166">
          <w:rPr>
            <w:noProof/>
            <w:webHidden/>
          </w:rPr>
          <w:tab/>
        </w:r>
        <w:r>
          <w:rPr>
            <w:noProof/>
            <w:webHidden/>
          </w:rPr>
          <w:fldChar w:fldCharType="begin"/>
        </w:r>
        <w:r w:rsidR="00283166">
          <w:rPr>
            <w:noProof/>
            <w:webHidden/>
          </w:rPr>
          <w:instrText xml:space="preserve"> PAGEREF _Toc467601223 \h </w:instrText>
        </w:r>
        <w:r>
          <w:rPr>
            <w:noProof/>
            <w:webHidden/>
          </w:rPr>
        </w:r>
        <w:r>
          <w:rPr>
            <w:noProof/>
            <w:webHidden/>
          </w:rPr>
          <w:fldChar w:fldCharType="separate"/>
        </w:r>
        <w:r w:rsidR="00396EB6">
          <w:rPr>
            <w:noProof/>
            <w:webHidden/>
          </w:rPr>
          <w:t>6</w:t>
        </w:r>
        <w:r>
          <w:rPr>
            <w:noProof/>
            <w:webHidden/>
          </w:rPr>
          <w:fldChar w:fldCharType="end"/>
        </w:r>
      </w:hyperlink>
    </w:p>
    <w:p w:rsidR="00283166" w:rsidRDefault="00AE31B4">
      <w:pPr>
        <w:pStyle w:val="TOC2"/>
        <w:tabs>
          <w:tab w:val="left" w:pos="800"/>
          <w:tab w:val="right" w:leader="dot" w:pos="10070"/>
        </w:tabs>
        <w:rPr>
          <w:rFonts w:asciiTheme="minorHAnsi" w:eastAsiaTheme="minorEastAsia" w:hAnsiTheme="minorHAnsi" w:cstheme="minorBidi"/>
          <w:noProof/>
          <w:szCs w:val="22"/>
        </w:rPr>
      </w:pPr>
      <w:hyperlink w:anchor="_Toc467601224" w:history="1">
        <w:r w:rsidR="00283166" w:rsidRPr="00F669F9">
          <w:rPr>
            <w:rStyle w:val="Hyperlink"/>
            <w:noProof/>
          </w:rPr>
          <w:t>5.2</w:t>
        </w:r>
        <w:r w:rsidR="00283166">
          <w:rPr>
            <w:rFonts w:asciiTheme="minorHAnsi" w:eastAsiaTheme="minorEastAsia" w:hAnsiTheme="minorHAnsi" w:cstheme="minorBidi"/>
            <w:noProof/>
            <w:szCs w:val="22"/>
          </w:rPr>
          <w:tab/>
        </w:r>
        <w:r w:rsidR="00283166" w:rsidRPr="00F669F9">
          <w:rPr>
            <w:rStyle w:val="Hyperlink"/>
            <w:noProof/>
          </w:rPr>
          <w:t>4474bis Authentication procedures</w:t>
        </w:r>
        <w:r w:rsidR="00283166">
          <w:rPr>
            <w:noProof/>
            <w:webHidden/>
          </w:rPr>
          <w:tab/>
        </w:r>
        <w:r>
          <w:rPr>
            <w:noProof/>
            <w:webHidden/>
          </w:rPr>
          <w:fldChar w:fldCharType="begin"/>
        </w:r>
        <w:r w:rsidR="00283166">
          <w:rPr>
            <w:noProof/>
            <w:webHidden/>
          </w:rPr>
          <w:instrText xml:space="preserve"> PAGEREF _Toc467601224 \h </w:instrText>
        </w:r>
        <w:r>
          <w:rPr>
            <w:noProof/>
            <w:webHidden/>
          </w:rPr>
        </w:r>
        <w:r>
          <w:rPr>
            <w:noProof/>
            <w:webHidden/>
          </w:rPr>
          <w:fldChar w:fldCharType="separate"/>
        </w:r>
        <w:r w:rsidR="00396EB6">
          <w:rPr>
            <w:noProof/>
            <w:webHidden/>
          </w:rPr>
          <w:t>7</w:t>
        </w:r>
        <w:r>
          <w:rPr>
            <w:noProof/>
            <w:webHidden/>
          </w:rPr>
          <w:fldChar w:fldCharType="end"/>
        </w:r>
      </w:hyperlink>
    </w:p>
    <w:p w:rsidR="00283166" w:rsidRDefault="00AE31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5" w:history="1">
        <w:r w:rsidR="00283166" w:rsidRPr="00F669F9">
          <w:rPr>
            <w:rStyle w:val="Hyperlink"/>
            <w:noProof/>
          </w:rPr>
          <w:t>5.2.1</w:t>
        </w:r>
        <w:r w:rsidR="00283166">
          <w:rPr>
            <w:rFonts w:asciiTheme="minorHAnsi" w:eastAsiaTheme="minorEastAsia" w:hAnsiTheme="minorHAnsi" w:cstheme="minorBidi"/>
            <w:i w:val="0"/>
            <w:iCs w:val="0"/>
            <w:noProof/>
            <w:sz w:val="22"/>
            <w:szCs w:val="22"/>
          </w:rPr>
          <w:tab/>
        </w:r>
        <w:r w:rsidR="00283166" w:rsidRPr="00F669F9">
          <w:rPr>
            <w:rStyle w:val="Hyperlink"/>
            <w:noProof/>
          </w:rPr>
          <w:t xml:space="preserve">PASSporT </w:t>
        </w:r>
        <w:r w:rsidR="004B5337">
          <w:rPr>
            <w:rStyle w:val="Hyperlink"/>
            <w:noProof/>
          </w:rPr>
          <w:t>&amp; Identity H</w:t>
        </w:r>
        <w:r w:rsidR="00283166" w:rsidRPr="00F669F9">
          <w:rPr>
            <w:rStyle w:val="Hyperlink"/>
            <w:noProof/>
          </w:rPr>
          <w:t>eader</w:t>
        </w:r>
        <w:r w:rsidR="004B5337">
          <w:rPr>
            <w:rStyle w:val="Hyperlink"/>
            <w:noProof/>
          </w:rPr>
          <w:t xml:space="preserve"> C</w:t>
        </w:r>
        <w:r w:rsidR="00283166" w:rsidRPr="00F669F9">
          <w:rPr>
            <w:rStyle w:val="Hyperlink"/>
            <w:noProof/>
          </w:rPr>
          <w:t>onstruction</w:t>
        </w:r>
        <w:r w:rsidR="00283166">
          <w:rPr>
            <w:noProof/>
            <w:webHidden/>
          </w:rPr>
          <w:tab/>
        </w:r>
        <w:r>
          <w:rPr>
            <w:noProof/>
            <w:webHidden/>
          </w:rPr>
          <w:fldChar w:fldCharType="begin"/>
        </w:r>
        <w:r w:rsidR="00283166">
          <w:rPr>
            <w:noProof/>
            <w:webHidden/>
          </w:rPr>
          <w:instrText xml:space="preserve"> PAGEREF _Toc467601225 \h </w:instrText>
        </w:r>
        <w:r>
          <w:rPr>
            <w:noProof/>
            <w:webHidden/>
          </w:rPr>
        </w:r>
        <w:r>
          <w:rPr>
            <w:noProof/>
            <w:webHidden/>
          </w:rPr>
          <w:fldChar w:fldCharType="separate"/>
        </w:r>
        <w:r w:rsidR="00396EB6">
          <w:rPr>
            <w:noProof/>
            <w:webHidden/>
          </w:rPr>
          <w:t>7</w:t>
        </w:r>
        <w:r>
          <w:rPr>
            <w:noProof/>
            <w:webHidden/>
          </w:rPr>
          <w:fldChar w:fldCharType="end"/>
        </w:r>
      </w:hyperlink>
    </w:p>
    <w:p w:rsidR="00283166" w:rsidRDefault="00AE31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6" w:history="1">
        <w:r w:rsidR="00283166" w:rsidRPr="00F669F9">
          <w:rPr>
            <w:rStyle w:val="Hyperlink"/>
            <w:noProof/>
          </w:rPr>
          <w:t>5.2.2</w:t>
        </w:r>
        <w:r w:rsidR="00283166">
          <w:rPr>
            <w:rFonts w:asciiTheme="minorHAnsi" w:eastAsiaTheme="minorEastAsia" w:hAnsiTheme="minorHAnsi" w:cstheme="minorBidi"/>
            <w:i w:val="0"/>
            <w:iCs w:val="0"/>
            <w:noProof/>
            <w:sz w:val="22"/>
            <w:szCs w:val="22"/>
          </w:rPr>
          <w:tab/>
        </w:r>
        <w:r w:rsidR="004B5337">
          <w:rPr>
            <w:rStyle w:val="Hyperlink"/>
            <w:noProof/>
          </w:rPr>
          <w:t>PASSporT E</w:t>
        </w:r>
        <w:r w:rsidR="00283166" w:rsidRPr="00F669F9">
          <w:rPr>
            <w:rStyle w:val="Hyperlink"/>
            <w:noProof/>
          </w:rPr>
          <w:t>xtension “shaken”</w:t>
        </w:r>
        <w:r w:rsidR="00283166">
          <w:rPr>
            <w:noProof/>
            <w:webHidden/>
          </w:rPr>
          <w:tab/>
        </w:r>
        <w:r>
          <w:rPr>
            <w:noProof/>
            <w:webHidden/>
          </w:rPr>
          <w:fldChar w:fldCharType="begin"/>
        </w:r>
        <w:r w:rsidR="00283166">
          <w:rPr>
            <w:noProof/>
            <w:webHidden/>
          </w:rPr>
          <w:instrText xml:space="preserve"> PAGEREF _Toc467601226 \h </w:instrText>
        </w:r>
        <w:r>
          <w:rPr>
            <w:noProof/>
            <w:webHidden/>
          </w:rPr>
        </w:r>
        <w:r>
          <w:rPr>
            <w:noProof/>
            <w:webHidden/>
          </w:rPr>
          <w:fldChar w:fldCharType="separate"/>
        </w:r>
        <w:r w:rsidR="00396EB6">
          <w:rPr>
            <w:noProof/>
            <w:webHidden/>
          </w:rPr>
          <w:t>7</w:t>
        </w:r>
        <w:r>
          <w:rPr>
            <w:noProof/>
            <w:webHidden/>
          </w:rPr>
          <w:fldChar w:fldCharType="end"/>
        </w:r>
      </w:hyperlink>
    </w:p>
    <w:p w:rsidR="00283166" w:rsidRDefault="00AE31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7" w:history="1">
        <w:r w:rsidR="00283166" w:rsidRPr="00F669F9">
          <w:rPr>
            <w:rStyle w:val="Hyperlink"/>
            <w:noProof/>
          </w:rPr>
          <w:t>5.2.3</w:t>
        </w:r>
        <w:r w:rsidR="00283166">
          <w:rPr>
            <w:rFonts w:asciiTheme="minorHAnsi" w:eastAsiaTheme="minorEastAsia" w:hAnsiTheme="minorHAnsi" w:cstheme="minorBidi"/>
            <w:i w:val="0"/>
            <w:iCs w:val="0"/>
            <w:noProof/>
            <w:sz w:val="22"/>
            <w:szCs w:val="22"/>
          </w:rPr>
          <w:tab/>
        </w:r>
        <w:r w:rsidR="00283166" w:rsidRPr="00F669F9">
          <w:rPr>
            <w:rStyle w:val="Hyperlink"/>
            <w:noProof/>
          </w:rPr>
          <w:t>Attestation Indicator (“attest”)</w:t>
        </w:r>
        <w:r w:rsidR="00283166">
          <w:rPr>
            <w:noProof/>
            <w:webHidden/>
          </w:rPr>
          <w:tab/>
        </w:r>
        <w:r>
          <w:rPr>
            <w:noProof/>
            <w:webHidden/>
          </w:rPr>
          <w:fldChar w:fldCharType="begin"/>
        </w:r>
        <w:r w:rsidR="00283166">
          <w:rPr>
            <w:noProof/>
            <w:webHidden/>
          </w:rPr>
          <w:instrText xml:space="preserve"> PAGEREF _Toc467601227 \h </w:instrText>
        </w:r>
        <w:r>
          <w:rPr>
            <w:noProof/>
            <w:webHidden/>
          </w:rPr>
        </w:r>
        <w:r>
          <w:rPr>
            <w:noProof/>
            <w:webHidden/>
          </w:rPr>
          <w:fldChar w:fldCharType="separate"/>
        </w:r>
        <w:r w:rsidR="00396EB6">
          <w:rPr>
            <w:noProof/>
            <w:webHidden/>
          </w:rPr>
          <w:t>8</w:t>
        </w:r>
        <w:r>
          <w:rPr>
            <w:noProof/>
            <w:webHidden/>
          </w:rPr>
          <w:fldChar w:fldCharType="end"/>
        </w:r>
      </w:hyperlink>
    </w:p>
    <w:p w:rsidR="00283166" w:rsidRDefault="00AE31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28" w:history="1">
        <w:r w:rsidR="00283166" w:rsidRPr="00F669F9">
          <w:rPr>
            <w:rStyle w:val="Hyperlink"/>
            <w:noProof/>
          </w:rPr>
          <w:t>5.2.4</w:t>
        </w:r>
        <w:r w:rsidR="00283166">
          <w:rPr>
            <w:rFonts w:asciiTheme="minorHAnsi" w:eastAsiaTheme="minorEastAsia" w:hAnsiTheme="minorHAnsi" w:cstheme="minorBidi"/>
            <w:i w:val="0"/>
            <w:iCs w:val="0"/>
            <w:noProof/>
            <w:sz w:val="22"/>
            <w:szCs w:val="22"/>
          </w:rPr>
          <w:tab/>
        </w:r>
        <w:r w:rsidR="00283166" w:rsidRPr="00F669F9">
          <w:rPr>
            <w:rStyle w:val="Hyperlink"/>
            <w:noProof/>
          </w:rPr>
          <w:t>Origination Identifier (“origid”)</w:t>
        </w:r>
        <w:r w:rsidR="00283166">
          <w:rPr>
            <w:noProof/>
            <w:webHidden/>
          </w:rPr>
          <w:tab/>
        </w:r>
        <w:r>
          <w:rPr>
            <w:noProof/>
            <w:webHidden/>
          </w:rPr>
          <w:fldChar w:fldCharType="begin"/>
        </w:r>
        <w:r w:rsidR="00283166">
          <w:rPr>
            <w:noProof/>
            <w:webHidden/>
          </w:rPr>
          <w:instrText xml:space="preserve"> PAGEREF _Toc467601228 \h </w:instrText>
        </w:r>
        <w:r>
          <w:rPr>
            <w:noProof/>
            <w:webHidden/>
          </w:rPr>
        </w:r>
        <w:r>
          <w:rPr>
            <w:noProof/>
            <w:webHidden/>
          </w:rPr>
          <w:fldChar w:fldCharType="separate"/>
        </w:r>
        <w:r w:rsidR="00396EB6">
          <w:rPr>
            <w:noProof/>
            <w:webHidden/>
          </w:rPr>
          <w:t>9</w:t>
        </w:r>
        <w:r>
          <w:rPr>
            <w:noProof/>
            <w:webHidden/>
          </w:rPr>
          <w:fldChar w:fldCharType="end"/>
        </w:r>
      </w:hyperlink>
    </w:p>
    <w:p w:rsidR="00283166" w:rsidRDefault="00AE31B4">
      <w:pPr>
        <w:pStyle w:val="TOC2"/>
        <w:tabs>
          <w:tab w:val="left" w:pos="800"/>
          <w:tab w:val="right" w:leader="dot" w:pos="10070"/>
        </w:tabs>
        <w:rPr>
          <w:rFonts w:asciiTheme="minorHAnsi" w:eastAsiaTheme="minorEastAsia" w:hAnsiTheme="minorHAnsi" w:cstheme="minorBidi"/>
          <w:noProof/>
          <w:szCs w:val="22"/>
        </w:rPr>
      </w:pPr>
      <w:hyperlink w:anchor="_Toc467601229" w:history="1">
        <w:r w:rsidR="00283166" w:rsidRPr="00F669F9">
          <w:rPr>
            <w:rStyle w:val="Hyperlink"/>
            <w:noProof/>
          </w:rPr>
          <w:t>5.3</w:t>
        </w:r>
        <w:r w:rsidR="00283166">
          <w:rPr>
            <w:rFonts w:asciiTheme="minorHAnsi" w:eastAsiaTheme="minorEastAsia" w:hAnsiTheme="minorHAnsi" w:cstheme="minorBidi"/>
            <w:noProof/>
            <w:szCs w:val="22"/>
          </w:rPr>
          <w:tab/>
        </w:r>
        <w:r w:rsidR="00283166" w:rsidRPr="00F669F9">
          <w:rPr>
            <w:rStyle w:val="Hyperlink"/>
            <w:noProof/>
          </w:rPr>
          <w:t>4474bis Verification Procedures</w:t>
        </w:r>
        <w:r w:rsidR="00283166">
          <w:rPr>
            <w:noProof/>
            <w:webHidden/>
          </w:rPr>
          <w:tab/>
        </w:r>
        <w:r>
          <w:rPr>
            <w:noProof/>
            <w:webHidden/>
          </w:rPr>
          <w:fldChar w:fldCharType="begin"/>
        </w:r>
        <w:r w:rsidR="00283166">
          <w:rPr>
            <w:noProof/>
            <w:webHidden/>
          </w:rPr>
          <w:instrText xml:space="preserve"> PAGEREF _Toc467601229 \h </w:instrText>
        </w:r>
        <w:r>
          <w:rPr>
            <w:noProof/>
            <w:webHidden/>
          </w:rPr>
        </w:r>
        <w:r>
          <w:rPr>
            <w:noProof/>
            <w:webHidden/>
          </w:rPr>
          <w:fldChar w:fldCharType="separate"/>
        </w:r>
        <w:r w:rsidR="00396EB6">
          <w:rPr>
            <w:noProof/>
            <w:webHidden/>
          </w:rPr>
          <w:t>9</w:t>
        </w:r>
        <w:r>
          <w:rPr>
            <w:noProof/>
            <w:webHidden/>
          </w:rPr>
          <w:fldChar w:fldCharType="end"/>
        </w:r>
      </w:hyperlink>
    </w:p>
    <w:p w:rsidR="00283166" w:rsidRDefault="00AE31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0" w:history="1">
        <w:r w:rsidR="00283166" w:rsidRPr="00F669F9">
          <w:rPr>
            <w:rStyle w:val="Hyperlink"/>
            <w:noProof/>
          </w:rPr>
          <w:t>5.3.1</w:t>
        </w:r>
        <w:r w:rsidR="00283166">
          <w:rPr>
            <w:rFonts w:asciiTheme="minorHAnsi" w:eastAsiaTheme="minorEastAsia" w:hAnsiTheme="minorHAnsi" w:cstheme="minorBidi"/>
            <w:i w:val="0"/>
            <w:iCs w:val="0"/>
            <w:noProof/>
            <w:sz w:val="22"/>
            <w:szCs w:val="22"/>
          </w:rPr>
          <w:tab/>
        </w:r>
        <w:r w:rsidR="00283166" w:rsidRPr="00F669F9">
          <w:rPr>
            <w:rStyle w:val="Hyperlink"/>
            <w:noProof/>
          </w:rPr>
          <w:t>PASSporT &amp; Identity Header Verification</w:t>
        </w:r>
        <w:r w:rsidR="00283166">
          <w:rPr>
            <w:noProof/>
            <w:webHidden/>
          </w:rPr>
          <w:tab/>
        </w:r>
        <w:r>
          <w:rPr>
            <w:noProof/>
            <w:webHidden/>
          </w:rPr>
          <w:fldChar w:fldCharType="begin"/>
        </w:r>
        <w:r w:rsidR="00283166">
          <w:rPr>
            <w:noProof/>
            <w:webHidden/>
          </w:rPr>
          <w:instrText xml:space="preserve"> PAGEREF _Toc467601230 \h </w:instrText>
        </w:r>
        <w:r>
          <w:rPr>
            <w:noProof/>
            <w:webHidden/>
          </w:rPr>
        </w:r>
        <w:r>
          <w:rPr>
            <w:noProof/>
            <w:webHidden/>
          </w:rPr>
          <w:fldChar w:fldCharType="separate"/>
        </w:r>
        <w:r w:rsidR="00396EB6">
          <w:rPr>
            <w:noProof/>
            <w:webHidden/>
          </w:rPr>
          <w:t>9</w:t>
        </w:r>
        <w:r>
          <w:rPr>
            <w:noProof/>
            <w:webHidden/>
          </w:rPr>
          <w:fldChar w:fldCharType="end"/>
        </w:r>
      </w:hyperlink>
    </w:p>
    <w:p w:rsidR="00283166" w:rsidRDefault="00AE31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1" w:history="1">
        <w:r w:rsidR="00283166" w:rsidRPr="00F669F9">
          <w:rPr>
            <w:rStyle w:val="Hyperlink"/>
            <w:noProof/>
          </w:rPr>
          <w:t>5.3.2</w:t>
        </w:r>
        <w:r w:rsidR="00283166">
          <w:rPr>
            <w:rFonts w:asciiTheme="minorHAnsi" w:eastAsiaTheme="minorEastAsia" w:hAnsiTheme="minorHAnsi" w:cstheme="minorBidi"/>
            <w:i w:val="0"/>
            <w:iCs w:val="0"/>
            <w:noProof/>
            <w:sz w:val="22"/>
            <w:szCs w:val="22"/>
          </w:rPr>
          <w:tab/>
        </w:r>
        <w:r w:rsidR="00283166" w:rsidRPr="00F669F9">
          <w:rPr>
            <w:rStyle w:val="Hyperlink"/>
            <w:noProof/>
          </w:rPr>
          <w:t>Verification Error Conditions</w:t>
        </w:r>
        <w:r w:rsidR="00283166">
          <w:rPr>
            <w:noProof/>
            <w:webHidden/>
          </w:rPr>
          <w:tab/>
        </w:r>
        <w:r>
          <w:rPr>
            <w:noProof/>
            <w:webHidden/>
          </w:rPr>
          <w:fldChar w:fldCharType="begin"/>
        </w:r>
        <w:r w:rsidR="00283166">
          <w:rPr>
            <w:noProof/>
            <w:webHidden/>
          </w:rPr>
          <w:instrText xml:space="preserve"> PAGEREF _Toc467601231 \h </w:instrText>
        </w:r>
        <w:r>
          <w:rPr>
            <w:noProof/>
            <w:webHidden/>
          </w:rPr>
        </w:r>
        <w:r>
          <w:rPr>
            <w:noProof/>
            <w:webHidden/>
          </w:rPr>
          <w:fldChar w:fldCharType="separate"/>
        </w:r>
        <w:r w:rsidR="00396EB6">
          <w:rPr>
            <w:noProof/>
            <w:webHidden/>
          </w:rPr>
          <w:t>10</w:t>
        </w:r>
        <w:r>
          <w:rPr>
            <w:noProof/>
            <w:webHidden/>
          </w:rPr>
          <w:fldChar w:fldCharType="end"/>
        </w:r>
      </w:hyperlink>
    </w:p>
    <w:p w:rsidR="00283166" w:rsidRDefault="00AE31B4">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67601232" w:history="1">
        <w:r w:rsidR="00283166" w:rsidRPr="00F669F9">
          <w:rPr>
            <w:rStyle w:val="Hyperlink"/>
            <w:noProof/>
          </w:rPr>
          <w:t>5.3.3</w:t>
        </w:r>
        <w:r w:rsidR="00283166">
          <w:rPr>
            <w:rFonts w:asciiTheme="minorHAnsi" w:eastAsiaTheme="minorEastAsia" w:hAnsiTheme="minorHAnsi" w:cstheme="minorBidi"/>
            <w:i w:val="0"/>
            <w:iCs w:val="0"/>
            <w:noProof/>
            <w:sz w:val="22"/>
            <w:szCs w:val="22"/>
          </w:rPr>
          <w:tab/>
        </w:r>
        <w:r w:rsidR="00283166" w:rsidRPr="00F669F9">
          <w:rPr>
            <w:rStyle w:val="Hyperlink"/>
            <w:noProof/>
          </w:rPr>
          <w:t>Use of the Full Form of PASSporT</w:t>
        </w:r>
        <w:r w:rsidR="00283166">
          <w:rPr>
            <w:noProof/>
            <w:webHidden/>
          </w:rPr>
          <w:tab/>
        </w:r>
        <w:r>
          <w:rPr>
            <w:noProof/>
            <w:webHidden/>
          </w:rPr>
          <w:fldChar w:fldCharType="begin"/>
        </w:r>
        <w:r w:rsidR="00283166">
          <w:rPr>
            <w:noProof/>
            <w:webHidden/>
          </w:rPr>
          <w:instrText xml:space="preserve"> PAGEREF _Toc467601232 \h </w:instrText>
        </w:r>
        <w:r>
          <w:rPr>
            <w:noProof/>
            <w:webHidden/>
          </w:rPr>
        </w:r>
        <w:r>
          <w:rPr>
            <w:noProof/>
            <w:webHidden/>
          </w:rPr>
          <w:fldChar w:fldCharType="separate"/>
        </w:r>
        <w:r w:rsidR="00396EB6">
          <w:rPr>
            <w:noProof/>
            <w:webHidden/>
          </w:rPr>
          <w:t>11</w:t>
        </w:r>
        <w:r>
          <w:rPr>
            <w:noProof/>
            <w:webHidden/>
          </w:rPr>
          <w:fldChar w:fldCharType="end"/>
        </w:r>
      </w:hyperlink>
    </w:p>
    <w:p w:rsidR="00283166" w:rsidRDefault="00AE31B4">
      <w:pPr>
        <w:pStyle w:val="TOC2"/>
        <w:tabs>
          <w:tab w:val="left" w:pos="800"/>
          <w:tab w:val="right" w:leader="dot" w:pos="10070"/>
        </w:tabs>
        <w:rPr>
          <w:rFonts w:asciiTheme="minorHAnsi" w:eastAsiaTheme="minorEastAsia" w:hAnsiTheme="minorHAnsi" w:cstheme="minorBidi"/>
          <w:noProof/>
          <w:szCs w:val="22"/>
        </w:rPr>
      </w:pPr>
      <w:hyperlink w:anchor="_Toc467601233" w:history="1">
        <w:r w:rsidR="00283166" w:rsidRPr="00F669F9">
          <w:rPr>
            <w:rStyle w:val="Hyperlink"/>
            <w:noProof/>
          </w:rPr>
          <w:t>5.4</w:t>
        </w:r>
        <w:r w:rsidR="00283166">
          <w:rPr>
            <w:rFonts w:asciiTheme="minorHAnsi" w:eastAsiaTheme="minorEastAsia" w:hAnsiTheme="minorHAnsi" w:cstheme="minorBidi"/>
            <w:noProof/>
            <w:szCs w:val="22"/>
          </w:rPr>
          <w:tab/>
        </w:r>
        <w:r w:rsidR="00283166" w:rsidRPr="00F669F9">
          <w:rPr>
            <w:rStyle w:val="Hyperlink"/>
            <w:noProof/>
          </w:rPr>
          <w:t>SIP Identity Header Example for SHAKEN</w:t>
        </w:r>
        <w:r w:rsidR="00283166">
          <w:rPr>
            <w:noProof/>
            <w:webHidden/>
          </w:rPr>
          <w:tab/>
        </w:r>
        <w:r>
          <w:rPr>
            <w:noProof/>
            <w:webHidden/>
          </w:rPr>
          <w:fldChar w:fldCharType="begin"/>
        </w:r>
        <w:r w:rsidR="00283166">
          <w:rPr>
            <w:noProof/>
            <w:webHidden/>
          </w:rPr>
          <w:instrText xml:space="preserve"> PAGEREF _Toc467601233 \h </w:instrText>
        </w:r>
        <w:r>
          <w:rPr>
            <w:noProof/>
            <w:webHidden/>
          </w:rPr>
        </w:r>
        <w:r>
          <w:rPr>
            <w:noProof/>
            <w:webHidden/>
          </w:rPr>
          <w:fldChar w:fldCharType="separate"/>
        </w:r>
        <w:r w:rsidR="00396EB6">
          <w:rPr>
            <w:noProof/>
            <w:webHidden/>
          </w:rPr>
          <w:t>11</w:t>
        </w:r>
        <w:r>
          <w:rPr>
            <w:noProof/>
            <w:webHidden/>
          </w:rPr>
          <w:fldChar w:fldCharType="end"/>
        </w:r>
      </w:hyperlink>
    </w:p>
    <w:p w:rsidR="00590C1B" w:rsidRDefault="00AE31B4">
      <w:r>
        <w:rPr>
          <w:highlight w:val="yellow"/>
        </w:rPr>
        <w:fldChar w:fldCharType="end"/>
      </w:r>
    </w:p>
    <w:p w:rsidR="00590C1B" w:rsidRDefault="00590C1B"/>
    <w:p w:rsidR="00590C1B" w:rsidRPr="006F12CE" w:rsidRDefault="00590C1B" w:rsidP="005733E2">
      <w:pPr>
        <w:pStyle w:val="Heading1"/>
        <w:numPr>
          <w:ilvl w:val="0"/>
          <w:numId w:val="0"/>
        </w:numPr>
        <w:ind w:left="432" w:hanging="432"/>
      </w:pPr>
      <w:bookmarkStart w:id="38" w:name="_Toc467601207"/>
      <w:r w:rsidRPr="006F12CE">
        <w:t>Table of Figures</w:t>
      </w:r>
      <w:bookmarkEnd w:id="38"/>
    </w:p>
    <w:p w:rsidR="00590C1B" w:rsidRDefault="00590C1B"/>
    <w:p w:rsidR="00283166" w:rsidRDefault="00AE31B4">
      <w:pPr>
        <w:pStyle w:val="TableofFigures"/>
        <w:tabs>
          <w:tab w:val="right" w:leader="dot" w:pos="10070"/>
        </w:tabs>
        <w:rPr>
          <w:rFonts w:asciiTheme="minorHAnsi" w:eastAsiaTheme="minorEastAsia" w:hAnsiTheme="minorHAnsi" w:cstheme="minorBidi"/>
          <w:noProof/>
          <w:sz w:val="22"/>
          <w:szCs w:val="22"/>
        </w:rPr>
      </w:pPr>
      <w:r w:rsidRPr="00AE31B4">
        <w:rPr>
          <w:highlight w:val="yellow"/>
        </w:rPr>
        <w:fldChar w:fldCharType="begin"/>
      </w:r>
      <w:r w:rsidR="00283166">
        <w:rPr>
          <w:highlight w:val="yellow"/>
        </w:rPr>
        <w:instrText xml:space="preserve"> TOC \h \z \c "Figure" </w:instrText>
      </w:r>
      <w:r w:rsidRPr="00AE31B4">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396EB6">
          <w:rPr>
            <w:noProof/>
            <w:webHidden/>
          </w:rPr>
          <w:t>4</w:t>
        </w:r>
        <w:r>
          <w:rPr>
            <w:noProof/>
            <w:webHidden/>
          </w:rPr>
          <w:fldChar w:fldCharType="end"/>
        </w:r>
      </w:hyperlink>
    </w:p>
    <w:p w:rsidR="00283166" w:rsidRDefault="00AE31B4">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Pr>
            <w:noProof/>
            <w:webHidden/>
          </w:rPr>
          <w:fldChar w:fldCharType="begin"/>
        </w:r>
        <w:r w:rsidR="00283166">
          <w:rPr>
            <w:noProof/>
            <w:webHidden/>
          </w:rPr>
          <w:instrText xml:space="preserve"> PAGEREF _Toc467601253 \h </w:instrText>
        </w:r>
        <w:r>
          <w:rPr>
            <w:noProof/>
            <w:webHidden/>
          </w:rPr>
        </w:r>
        <w:r>
          <w:rPr>
            <w:noProof/>
            <w:webHidden/>
          </w:rPr>
          <w:fldChar w:fldCharType="separate"/>
        </w:r>
        <w:r w:rsidR="00396EB6">
          <w:rPr>
            <w:noProof/>
            <w:webHidden/>
          </w:rPr>
          <w:t>5</w:t>
        </w:r>
        <w:r>
          <w:rPr>
            <w:noProof/>
            <w:webHidden/>
          </w:rPr>
          <w:fldChar w:fldCharType="end"/>
        </w:r>
      </w:hyperlink>
    </w:p>
    <w:p w:rsidR="00590C1B" w:rsidRDefault="00AE31B4">
      <w:r>
        <w:rPr>
          <w:highlight w:val="yellow"/>
        </w:rPr>
        <w:fldChar w:fldCharType="end"/>
      </w:r>
    </w:p>
    <w:p w:rsidR="00590C1B" w:rsidRDefault="00590C1B"/>
    <w:p w:rsidR="00590C1B" w:rsidRDefault="00590C1B"/>
    <w:p w:rsidR="00590C1B" w:rsidRDefault="00590C1B"/>
    <w:p w:rsidR="00590C1B" w:rsidRDefault="00590C1B">
      <w:pPr>
        <w:sectPr w:rsidR="00590C1B"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bookmarkStart w:id="39" w:name="_Toc467601209"/>
      <w:r>
        <w:lastRenderedPageBreak/>
        <w:t>Scope &amp; Purpose</w:t>
      </w:r>
      <w:bookmarkEnd w:id="39"/>
    </w:p>
    <w:p w:rsidR="00424AF1" w:rsidRDefault="00424AF1" w:rsidP="00424AF1">
      <w:pPr>
        <w:pStyle w:val="Heading2"/>
      </w:pPr>
      <w:bookmarkStart w:id="40" w:name="_Toc467601210"/>
      <w:r>
        <w:t>Scope</w:t>
      </w:r>
      <w:bookmarkEnd w:id="40"/>
    </w:p>
    <w:p w:rsidR="00955174" w:rsidRDefault="00746E3C" w:rsidP="00424AF1">
      <w:r w:rsidRPr="00746E3C">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Pr>
          <w:bCs/>
          <w:color w:val="000000"/>
        </w:rPr>
        <w:t xml:space="preserve">IP-based service provider voice networks (also to be referred to as </w:t>
      </w:r>
      <w:r w:rsidR="000B2940" w:rsidRPr="000B2940">
        <w:rPr>
          <w:bCs/>
          <w:color w:val="000000"/>
        </w:rPr>
        <w:t xml:space="preserve">Voice over Internet Protocol </w:t>
      </w:r>
      <w:r w:rsidR="000B2940">
        <w:rPr>
          <w:bCs/>
          <w:color w:val="000000"/>
        </w:rPr>
        <w:t>[</w:t>
      </w:r>
      <w:r w:rsidR="002C3FD1">
        <w:rPr>
          <w:bCs/>
          <w:color w:val="000000"/>
        </w:rPr>
        <w:t>VoIP</w:t>
      </w:r>
      <w:r w:rsidR="000B2940">
        <w:rPr>
          <w:bCs/>
          <w:color w:val="000000"/>
        </w:rPr>
        <w:t>]</w:t>
      </w:r>
      <w:r w:rsidR="002C3FD1">
        <w:rPr>
          <w:bCs/>
          <w:color w:val="000000"/>
        </w:rPr>
        <w:t xml:space="preserve"> networks)</w:t>
      </w:r>
      <w:r w:rsidR="002C3FD1" w:rsidRPr="00746E3C">
        <w:t>.</w:t>
      </w:r>
      <w:r w:rsidR="002C3FD1">
        <w:t xml:space="preserve"> The primary focus of this document is on the format of STI claims, the mapping of these claims to SIP</w:t>
      </w:r>
      <w:r w:rsidR="00E573BE">
        <w:t xml:space="preserve"> (RFC 3261)</w:t>
      </w:r>
      <w:r w:rsidR="001818D1">
        <w:t>,</w:t>
      </w:r>
      <w:r w:rsidR="002C3FD1">
        <w:t xml:space="preserve"> and the authentication and verification functions.</w:t>
      </w:r>
    </w:p>
    <w:p w:rsidR="00746E3C" w:rsidRDefault="00746E3C" w:rsidP="00424AF1"/>
    <w:p w:rsidR="00424AF1" w:rsidRDefault="00424AF1" w:rsidP="00424AF1">
      <w:pPr>
        <w:pStyle w:val="Heading2"/>
      </w:pPr>
      <w:bookmarkStart w:id="41" w:name="_Toc467601211"/>
      <w:r>
        <w:t>Purpose</w:t>
      </w:r>
      <w:bookmarkEnd w:id="41"/>
    </w:p>
    <w:p w:rsidR="002C3FD1" w:rsidRDefault="002C3FD1" w:rsidP="002C3FD1">
      <w:r w:rsidRPr="0063535E">
        <w:t>Using the protocols defined in draft-ietf-stir-rfc4474bis</w:t>
      </w:r>
      <w:r>
        <w:t xml:space="preserve"> and </w:t>
      </w:r>
      <w:r w:rsidRPr="0063535E">
        <w:t>draft-</w:t>
      </w:r>
      <w:proofErr w:type="spellStart"/>
      <w:r w:rsidRPr="0063535E">
        <w:t>ietf</w:t>
      </w:r>
      <w:proofErr w:type="spellEnd"/>
      <w:r w:rsidRPr="0063535E">
        <w:t>-stir-passport, this document define</w:t>
      </w:r>
      <w:r>
        <w:t>s</w:t>
      </w:r>
      <w:r w:rsidRPr="0063535E">
        <w:t xml:space="preserve"> the </w:t>
      </w:r>
      <w:r>
        <w:t>S</w:t>
      </w:r>
      <w:r w:rsidRPr="0063535E">
        <w:t xml:space="preserve">ignature-based </w:t>
      </w:r>
      <w:r>
        <w:t>H</w:t>
      </w:r>
      <w:r w:rsidRPr="0063535E">
        <w:t xml:space="preserve">andling of </w:t>
      </w:r>
      <w:r>
        <w:t>A</w:t>
      </w:r>
      <w:r w:rsidRPr="0063535E">
        <w:t xml:space="preserve">sserted information using </w:t>
      </w:r>
      <w:proofErr w:type="spellStart"/>
      <w:r w:rsidRPr="0063535E">
        <w:t>to</w:t>
      </w:r>
      <w:r>
        <w:t>KEN</w:t>
      </w:r>
      <w:r w:rsidRPr="0063535E">
        <w:t>s</w:t>
      </w:r>
      <w:proofErr w:type="spellEnd"/>
      <w:r w:rsidRPr="0063535E">
        <w:t xml:space="preserve"> (SHAKEN) framework.  This framework is targeted at telephone service providers delivering </w:t>
      </w:r>
      <w:r>
        <w:t>phone</w:t>
      </w:r>
      <w:r w:rsidRPr="0063535E">
        <w:t xml:space="preserve"> calls over VoIP</w:t>
      </w:r>
      <w:r>
        <w:t>,</w:t>
      </w:r>
      <w:r w:rsidRPr="0063535E">
        <w:t xml:space="preserve"> </w:t>
      </w:r>
      <w:r>
        <w:t>and addresses</w:t>
      </w:r>
      <w:r w:rsidRPr="0063535E">
        <w:t xml:space="preserve"> the implementation and usage of </w:t>
      </w:r>
      <w:r>
        <w:t xml:space="preserve">the IETF </w:t>
      </w:r>
      <w:r w:rsidRPr="0063535E">
        <w:t xml:space="preserve">STIR </w:t>
      </w:r>
      <w:r>
        <w:t xml:space="preserve">Working Group protocols </w:t>
      </w:r>
      <w:r w:rsidRPr="0063535E">
        <w:t xml:space="preserve">and the architecture and </w:t>
      </w:r>
      <w:r>
        <w:t>use</w:t>
      </w:r>
      <w:r w:rsidRPr="0063535E">
        <w:t xml:space="preserve"> of STI</w:t>
      </w:r>
      <w:r>
        <w:t>-</w:t>
      </w:r>
      <w:r w:rsidRPr="0063535E">
        <w:t xml:space="preserve">related </w:t>
      </w:r>
      <w:r>
        <w:t xml:space="preserve">X.509-based </w:t>
      </w:r>
      <w:r w:rsidRPr="0063535E">
        <w:t>certificates</w:t>
      </w:r>
      <w:r w:rsidR="00694E63">
        <w:t xml:space="preserve"> (RFC 5280)</w:t>
      </w:r>
      <w:r w:rsidRPr="0063535E">
        <w:t>. It also discuss</w:t>
      </w:r>
      <w:r>
        <w:t>es</w:t>
      </w:r>
      <w:r w:rsidRPr="0063535E">
        <w:t xml:space="preserve"> the general architecture of service provider authentication and verification service</w:t>
      </w:r>
      <w:r>
        <w:t>s</w:t>
      </w:r>
      <w:r w:rsidRPr="0063535E">
        <w:t>.  Finally, it provide</w:t>
      </w:r>
      <w:r>
        <w:t>s</w:t>
      </w:r>
      <w:r w:rsidRPr="0063535E">
        <w:t xml:space="preserve"> </w:t>
      </w:r>
      <w:r>
        <w:t xml:space="preserve">high level </w:t>
      </w:r>
      <w:r w:rsidRPr="0063535E">
        <w:t>guidance on the</w:t>
      </w:r>
      <w:r>
        <w:t xml:space="preserve"> use of</w:t>
      </w:r>
      <w:r w:rsidRPr="0063535E">
        <w:t xml:space="preserve"> positive or negative verification of the signature to mitigate illegitimate telephone identity in general.</w:t>
      </w:r>
    </w:p>
    <w:p w:rsidR="002C3FD1" w:rsidRDefault="002C3FD1" w:rsidP="002C3FD1">
      <w:r>
        <w:t>I</w:t>
      </w:r>
      <w:r w:rsidRPr="0063535E">
        <w:t xml:space="preserve">llegitimate </w:t>
      </w:r>
      <w:r>
        <w:t>C</w:t>
      </w:r>
      <w:r w:rsidRPr="0063535E">
        <w:t>aller</w:t>
      </w:r>
      <w:r>
        <w:t xml:space="preserve"> ID</w:t>
      </w:r>
      <w:r w:rsidRPr="0063535E">
        <w:t xml:space="preserve"> spoofing is </w:t>
      </w:r>
      <w:r>
        <w:t>a growing</w:t>
      </w:r>
      <w:r w:rsidRPr="0063535E">
        <w:t xml:space="preserve"> concern for North American telephone service providers and their customers</w:t>
      </w:r>
      <w:r>
        <w:t xml:space="preserve">. There are many Caller ID </w:t>
      </w:r>
      <w:r>
        <w:rPr>
          <w:lang w:val="en-CA"/>
        </w:rPr>
        <w:t>spoofing</w:t>
      </w:r>
      <w:r>
        <w:t xml:space="preserve"> </w:t>
      </w:r>
      <w:r>
        <w:rPr>
          <w:lang w:val="en-CA"/>
        </w:rPr>
        <w:t>mechanisms, and</w:t>
      </w:r>
      <w:r>
        <w:t xml:space="preserve"> illegitimate </w:t>
      </w:r>
      <w:r>
        <w:rPr>
          <w:lang w:val="en-CA"/>
        </w:rPr>
        <w:t>spoofing</w:t>
      </w:r>
      <w:r>
        <w:t xml:space="preserve"> can </w:t>
      </w:r>
      <w:r>
        <w:rPr>
          <w:lang w:val="en-CA"/>
        </w:rPr>
        <w:t>evolve</w:t>
      </w:r>
      <w:r>
        <w:t xml:space="preserve"> </w:t>
      </w:r>
      <w:r>
        <w:rPr>
          <w:lang w:val="en-CA"/>
        </w:rPr>
        <w:t>to evade mitigation techniques.</w:t>
      </w:r>
      <w:r w:rsidRPr="0063535E">
        <w:t xml:space="preserve"> </w:t>
      </w:r>
      <w:r>
        <w:rPr>
          <w:lang w:val="en-CA"/>
        </w:rPr>
        <w:t>Service</w:t>
      </w:r>
      <w:r>
        <w:t xml:space="preserve"> </w:t>
      </w:r>
      <w:r>
        <w:rPr>
          <w:lang w:val="en-CA"/>
        </w:rPr>
        <w:t>provider</w:t>
      </w:r>
      <w:r>
        <w:t xml:space="preserve"> </w:t>
      </w:r>
      <w:r>
        <w:rPr>
          <w:lang w:val="en-CA"/>
        </w:rPr>
        <w:t>solutions</w:t>
      </w:r>
      <w:r>
        <w:t xml:space="preserve"> </w:t>
      </w:r>
      <w:r>
        <w:rPr>
          <w:lang w:val="en-CA"/>
        </w:rPr>
        <w:t>must therefore be flexible to respond to evolving threats in much the same way as cybersecurity solutions. In addition,</w:t>
      </w:r>
      <w:r w:rsidRPr="0063535E">
        <w:t xml:space="preserve"> the integrati</w:t>
      </w:r>
      <w:r>
        <w:t>on of</w:t>
      </w:r>
      <w:r w:rsidRPr="0063535E">
        <w:t xml:space="preserve"> new technologies into established VoIP networks </w:t>
      </w:r>
      <w:r>
        <w:t>imposes</w:t>
      </w:r>
      <w:r w:rsidRPr="0063535E">
        <w:t xml:space="preserve"> many interoperability and interworking </w:t>
      </w:r>
      <w:r w:rsidRPr="0063535E">
        <w:rPr>
          <w:lang w:val="en-CA"/>
        </w:rPr>
        <w:t>challenges</w:t>
      </w:r>
      <w:r>
        <w:t>.</w:t>
      </w:r>
      <w:r w:rsidRPr="0063535E">
        <w:t xml:space="preserve"> </w:t>
      </w:r>
      <w:r>
        <w:rPr>
          <w:lang w:val="en-CA"/>
        </w:rPr>
        <w:t>As</w:t>
      </w:r>
      <w:r>
        <w:t xml:space="preserve"> </w:t>
      </w:r>
      <w:r>
        <w:rPr>
          <w:lang w:val="en-CA"/>
        </w:rPr>
        <w:t>a</w:t>
      </w:r>
      <w:r>
        <w:t xml:space="preserve"> </w:t>
      </w:r>
      <w:r>
        <w:rPr>
          <w:lang w:val="en-CA"/>
        </w:rPr>
        <w:t>result,</w:t>
      </w:r>
      <w:r>
        <w:t xml:space="preserve"> </w:t>
      </w:r>
      <w:r w:rsidRPr="0063535E">
        <w:t xml:space="preserve">this document </w:t>
      </w:r>
      <w:r>
        <w:t>is a baseline document</w:t>
      </w:r>
      <w:r w:rsidRPr="0063535E">
        <w:t xml:space="preserve"> on</w:t>
      </w:r>
      <w:r>
        <w:t xml:space="preserve"> the</w:t>
      </w:r>
      <w:r w:rsidRPr="0063535E">
        <w:t xml:space="preserve"> </w:t>
      </w:r>
      <w:r>
        <w:t>implementation of the protocol-related requirements for</w:t>
      </w:r>
      <w:r w:rsidRPr="0063535E">
        <w:t xml:space="preserve"> STI.  </w:t>
      </w:r>
      <w:r>
        <w:rPr>
          <w:lang w:val="en-CA"/>
        </w:rPr>
        <w:t>The</w:t>
      </w:r>
      <w:r>
        <w:t xml:space="preserve"> </w:t>
      </w:r>
      <w:r>
        <w:rPr>
          <w:lang w:val="en-CA"/>
        </w:rPr>
        <w:t>objective</w:t>
      </w:r>
      <w:r>
        <w:t xml:space="preserve"> </w:t>
      </w:r>
      <w:r>
        <w:rPr>
          <w:lang w:val="en-CA"/>
        </w:rPr>
        <w:t>is</w:t>
      </w:r>
      <w:r>
        <w:t xml:space="preserve"> </w:t>
      </w:r>
      <w:r>
        <w:rPr>
          <w:lang w:val="en-CA"/>
        </w:rPr>
        <w:t>to</w:t>
      </w:r>
      <w:r>
        <w:t xml:space="preserve"> </w:t>
      </w:r>
      <w:r>
        <w:rPr>
          <w:lang w:val="en-CA"/>
        </w:rPr>
        <w:t>provide</w:t>
      </w:r>
      <w:r>
        <w:t xml:space="preserve"> a baseline </w:t>
      </w:r>
      <w:r w:rsidRPr="0063535E">
        <w:t xml:space="preserve">that can evolve over </w:t>
      </w:r>
      <w:r w:rsidRPr="0063535E">
        <w:rPr>
          <w:lang w:val="en-CA"/>
        </w:rPr>
        <w:t>time</w:t>
      </w:r>
      <w:r>
        <w:t>,</w:t>
      </w:r>
      <w:r w:rsidRPr="0063535E">
        <w:t xml:space="preserve"> incorporat</w:t>
      </w:r>
      <w:r>
        <w:t>ing</w:t>
      </w:r>
      <w:r w:rsidRPr="0063535E">
        <w:t xml:space="preserve"> more comprehensive functionality and </w:t>
      </w:r>
      <w:r>
        <w:rPr>
          <w:lang w:val="en-CA"/>
        </w:rPr>
        <w:t>a</w:t>
      </w:r>
      <w:r>
        <w:t xml:space="preserve"> broader</w:t>
      </w:r>
      <w:r w:rsidRPr="0063535E">
        <w:t xml:space="preserve"> scope in a </w:t>
      </w:r>
      <w:r>
        <w:rPr>
          <w:lang w:val="en-CA"/>
        </w:rPr>
        <w:t>backward</w:t>
      </w:r>
      <w:r>
        <w:t xml:space="preserve"> </w:t>
      </w:r>
      <w:r w:rsidRPr="0063535E">
        <w:t>compatible and forward looking manner.</w:t>
      </w:r>
    </w:p>
    <w:p w:rsidR="004C2252" w:rsidRDefault="004C2252" w:rsidP="00BA5A89"/>
    <w:p w:rsidR="00424AF1" w:rsidRDefault="00424AF1" w:rsidP="00424AF1">
      <w:pPr>
        <w:pStyle w:val="Heading1"/>
      </w:pPr>
      <w:bookmarkStart w:id="42" w:name="_Toc467601212"/>
      <w:r>
        <w:t>Normative References</w:t>
      </w:r>
      <w:bookmarkEnd w:id="42"/>
    </w:p>
    <w:p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D91BC7" w:rsidRDefault="00F70E1B" w:rsidP="002B7015">
      <w:proofErr w:type="gramStart"/>
      <w:r>
        <w:t>draft-</w:t>
      </w:r>
      <w:proofErr w:type="spellStart"/>
      <w:r>
        <w:t>ietf</w:t>
      </w:r>
      <w:proofErr w:type="spellEnd"/>
      <w:r>
        <w:t>-stir-passport</w:t>
      </w:r>
      <w:proofErr w:type="gramEnd"/>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rsidR="00F70E1B" w:rsidRDefault="00F70E1B" w:rsidP="002B7015">
      <w:proofErr w:type="gramStart"/>
      <w:r>
        <w:t>draft-ietf-stir-rfc4474bis</w:t>
      </w:r>
      <w:proofErr w:type="gramEnd"/>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rsidR="00F70E1B" w:rsidRDefault="00F70E1B" w:rsidP="002B7015">
      <w:proofErr w:type="gramStart"/>
      <w:r>
        <w:t>draft-</w:t>
      </w:r>
      <w:proofErr w:type="spellStart"/>
      <w:r>
        <w:t>ietf</w:t>
      </w:r>
      <w:proofErr w:type="spellEnd"/>
      <w:r>
        <w:t>-stir-certificates</w:t>
      </w:r>
      <w:proofErr w:type="gramEnd"/>
      <w:r w:rsidR="00BC6411">
        <w:t>,</w:t>
      </w:r>
      <w:r w:rsidR="00636323">
        <w:t xml:space="preserve"> </w:t>
      </w:r>
      <w:r w:rsidR="00636323" w:rsidRPr="00BC6411">
        <w:rPr>
          <w:i/>
        </w:rPr>
        <w:t>Secure Telephone Identity Credentials: Certificates</w:t>
      </w:r>
      <w:r w:rsidR="00BC6411">
        <w:rPr>
          <w:i/>
        </w:rPr>
        <w:t>.</w:t>
      </w:r>
      <w:r w:rsidR="0045678C" w:rsidRPr="0045678C">
        <w:rPr>
          <w:vertAlign w:val="superscript"/>
        </w:rPr>
        <w:t>1</w:t>
      </w:r>
    </w:p>
    <w:p w:rsidR="00A4435F" w:rsidRDefault="00BC6411" w:rsidP="00A4435F">
      <w:r>
        <w:t>IETF RFC 3325,</w:t>
      </w:r>
      <w:r w:rsidR="0034689C">
        <w:t xml:space="preserve"> </w:t>
      </w:r>
      <w:r w:rsidR="00A4435F" w:rsidRPr="00BC6411">
        <w:rPr>
          <w:i/>
        </w:rPr>
        <w:t>Private Extensions to SIP for Asserted Identity within Trusted Networks</w:t>
      </w:r>
      <w:r>
        <w:rPr>
          <w:i/>
        </w:rPr>
        <w:t>.</w:t>
      </w:r>
      <w:r w:rsidR="00FC4AFA" w:rsidRPr="006E1A69">
        <w:rPr>
          <w:vertAlign w:val="superscript"/>
        </w:rPr>
        <w:t>1</w:t>
      </w:r>
    </w:p>
    <w:p w:rsidR="00F311DE" w:rsidRDefault="00BC6411" w:rsidP="00A4435F">
      <w:r>
        <w:t>IETF RFC 3261,</w:t>
      </w:r>
      <w:r w:rsidR="00636323">
        <w:t xml:space="preserve"> </w:t>
      </w:r>
      <w:r w:rsidR="00165CCA" w:rsidRPr="00BC6411">
        <w:rPr>
          <w:i/>
        </w:rPr>
        <w:t>SIP: Session Initiation Protocol</w:t>
      </w:r>
      <w:r>
        <w:rPr>
          <w:i/>
        </w:rPr>
        <w:t>.</w:t>
      </w:r>
      <w:r w:rsidR="00FC4AFA">
        <w:rPr>
          <w:vertAlign w:val="superscript"/>
        </w:rPr>
        <w:t>1</w:t>
      </w:r>
    </w:p>
    <w:p w:rsidR="00F311DE" w:rsidRPr="0045678C" w:rsidRDefault="00BC6411" w:rsidP="00A4435F">
      <w:pPr>
        <w:rPr>
          <w:bCs/>
        </w:rPr>
      </w:pPr>
      <w:r>
        <w:t>IETF RFC 5280,</w:t>
      </w:r>
      <w:r w:rsidR="00F311DE" w:rsidRPr="00712111">
        <w:t xml:space="preserve"> </w:t>
      </w:r>
      <w:r w:rsidR="00712111" w:rsidRPr="00BC6411">
        <w:rPr>
          <w:bCs/>
          <w:i/>
        </w:rPr>
        <w:t>Internet X.509 Public Key Infrastructure Certificate and Certificate Revocation List (CRL) Profile</w:t>
      </w:r>
      <w:r>
        <w:rPr>
          <w:bCs/>
          <w:i/>
        </w:rPr>
        <w:t>.</w:t>
      </w:r>
      <w:r w:rsidR="00FC4AFA">
        <w:rPr>
          <w:bCs/>
          <w:vertAlign w:val="superscript"/>
        </w:rPr>
        <w:t>1</w:t>
      </w:r>
    </w:p>
    <w:p w:rsidR="002B7015" w:rsidRDefault="00EB5315" w:rsidP="00424AF1">
      <w:pPr>
        <w:rPr>
          <w:bCs/>
          <w:vertAlign w:val="superscript"/>
        </w:rPr>
      </w:pPr>
      <w:r>
        <w:lastRenderedPageBreak/>
        <w:t xml:space="preserve">IETF RFC </w:t>
      </w:r>
      <w:r w:rsidRPr="009B759A">
        <w:t>33</w:t>
      </w:r>
      <w:r w:rsidR="00F9350E">
        <w:t>26</w:t>
      </w:r>
      <w:r>
        <w:t>,</w:t>
      </w:r>
      <w:r w:rsidRPr="009B759A">
        <w:t xml:space="preserve"> </w:t>
      </w:r>
      <w:proofErr w:type="gramStart"/>
      <w:r w:rsidRPr="00110B13">
        <w:rPr>
          <w:bCs/>
          <w:i/>
        </w:rPr>
        <w:t>The</w:t>
      </w:r>
      <w:proofErr w:type="gramEnd"/>
      <w:r w:rsidRPr="00110B13">
        <w:rPr>
          <w:bCs/>
          <w:i/>
        </w:rPr>
        <w:t xml:space="preserve"> Reason Header Field for the Session Initiation Protocol (SIP)</w:t>
      </w:r>
      <w:r>
        <w:rPr>
          <w:bCs/>
          <w:i/>
        </w:rPr>
        <w:t>.</w:t>
      </w:r>
      <w:r>
        <w:rPr>
          <w:bCs/>
          <w:vertAlign w:val="superscript"/>
        </w:rPr>
        <w:t>1</w:t>
      </w:r>
    </w:p>
    <w:p w:rsidR="007036AC" w:rsidRDefault="007036AC" w:rsidP="007036AC"/>
    <w:p w:rsidR="00424AF1" w:rsidRDefault="00424AF1" w:rsidP="00424AF1">
      <w:pPr>
        <w:pStyle w:val="Heading1"/>
      </w:pPr>
      <w:bookmarkStart w:id="43" w:name="_Toc467601213"/>
      <w:r>
        <w:t>Definitions, Acronyms, &amp; Abbreviations</w:t>
      </w:r>
      <w:bookmarkEnd w:id="43"/>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bookmarkStart w:id="44" w:name="_Toc467601214"/>
      <w:r>
        <w:t>Definitions</w:t>
      </w:r>
      <w:bookmarkEnd w:id="44"/>
    </w:p>
    <w:p w:rsidR="00424AF1" w:rsidRDefault="004132F6" w:rsidP="00424AF1">
      <w:r>
        <w:rPr>
          <w:b/>
        </w:rPr>
        <w:t>Caller ID</w:t>
      </w:r>
      <w:r w:rsidR="00424AF1">
        <w:t>:</w:t>
      </w:r>
      <w:r>
        <w:t xml:space="preserve"> </w:t>
      </w:r>
      <w:r w:rsidR="00347FBD">
        <w:t>T</w:t>
      </w:r>
      <w:r>
        <w:t xml:space="preserve">he originating or calling </w:t>
      </w:r>
      <w:r w:rsidR="002C3FD1">
        <w:t xml:space="preserve">party </w:t>
      </w:r>
      <w:r>
        <w:t>telephone number used to identify the caller carried either in the P-Asserted I</w:t>
      </w:r>
      <w:r w:rsidR="00D16070">
        <w:t>dentity</w:t>
      </w:r>
      <w:r>
        <w:t xml:space="preserve"> or </w:t>
      </w:r>
      <w:proofErr w:type="gramStart"/>
      <w:r>
        <w:t>From</w:t>
      </w:r>
      <w:proofErr w:type="gramEnd"/>
      <w:r>
        <w:t xml:space="preserve"> header</w:t>
      </w:r>
      <w:r w:rsidR="00424AF1">
        <w:t>.</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1F2162" w:rsidRDefault="001F2162" w:rsidP="001F2162"/>
    <w:p w:rsidR="001F2162" w:rsidRDefault="001F2162" w:rsidP="001F2162">
      <w:pPr>
        <w:pStyle w:val="Heading2"/>
      </w:pPr>
      <w:bookmarkStart w:id="45" w:name="_Toc467601215"/>
      <w:r>
        <w:t>Acronyms &amp; Abbreviations</w:t>
      </w:r>
      <w:bookmarkEnd w:id="45"/>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tblPr>
      <w:tblGrid>
        <w:gridCol w:w="1098"/>
        <w:gridCol w:w="9198"/>
      </w:tblGrid>
      <w:tr w:rsidR="00526B13" w:rsidRPr="001F2162" w:rsidTr="001F2162">
        <w:tc>
          <w:tcPr>
            <w:tcW w:w="1098" w:type="dxa"/>
          </w:tcPr>
          <w:p w:rsidR="00526B13" w:rsidRPr="001F2162" w:rsidRDefault="00526B13" w:rsidP="00F17692">
            <w:pPr>
              <w:rPr>
                <w:sz w:val="18"/>
                <w:szCs w:val="18"/>
              </w:rPr>
            </w:pPr>
            <w:r>
              <w:rPr>
                <w:sz w:val="18"/>
                <w:szCs w:val="18"/>
              </w:rPr>
              <w:t>3GPP</w:t>
            </w:r>
          </w:p>
        </w:tc>
        <w:tc>
          <w:tcPr>
            <w:tcW w:w="9198" w:type="dxa"/>
          </w:tcPr>
          <w:p w:rsidR="00526B13" w:rsidRPr="001F2162" w:rsidRDefault="00526B13" w:rsidP="00F17692">
            <w:pPr>
              <w:rPr>
                <w:sz w:val="18"/>
                <w:szCs w:val="18"/>
              </w:rPr>
            </w:pPr>
            <w:r w:rsidRPr="00526B13">
              <w:rPr>
                <w:sz w:val="18"/>
                <w:szCs w:val="18"/>
              </w:rPr>
              <w:t>3rd Generation Partnership Project</w:t>
            </w:r>
          </w:p>
        </w:tc>
      </w:tr>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511958" w:rsidRPr="001F2162" w:rsidTr="001F2162">
        <w:tc>
          <w:tcPr>
            <w:tcW w:w="1098" w:type="dxa"/>
          </w:tcPr>
          <w:p w:rsidR="00511958" w:rsidRDefault="00511958" w:rsidP="00F17692">
            <w:pPr>
              <w:rPr>
                <w:sz w:val="18"/>
                <w:szCs w:val="18"/>
              </w:rPr>
            </w:pPr>
            <w:r>
              <w:rPr>
                <w:sz w:val="18"/>
                <w:szCs w:val="18"/>
              </w:rPr>
              <w:t>B2BUA</w:t>
            </w:r>
          </w:p>
        </w:tc>
        <w:tc>
          <w:tcPr>
            <w:tcW w:w="9198" w:type="dxa"/>
          </w:tcPr>
          <w:p w:rsidR="00511958" w:rsidRDefault="00511958" w:rsidP="00F17692">
            <w:pPr>
              <w:rPr>
                <w:sz w:val="18"/>
                <w:szCs w:val="18"/>
              </w:rPr>
            </w:pPr>
            <w:r w:rsidRPr="00511958">
              <w:rPr>
                <w:sz w:val="18"/>
                <w:szCs w:val="18"/>
              </w:rPr>
              <w:t>Back-to-Back User Agent</w:t>
            </w:r>
          </w:p>
        </w:tc>
      </w:tr>
      <w:tr w:rsidR="00526B13" w:rsidRPr="001F2162" w:rsidTr="001F2162">
        <w:tc>
          <w:tcPr>
            <w:tcW w:w="1098" w:type="dxa"/>
          </w:tcPr>
          <w:p w:rsidR="00526B13" w:rsidRDefault="00526B13" w:rsidP="00F17692">
            <w:pPr>
              <w:rPr>
                <w:sz w:val="18"/>
                <w:szCs w:val="18"/>
              </w:rPr>
            </w:pPr>
            <w:r>
              <w:rPr>
                <w:sz w:val="18"/>
                <w:szCs w:val="18"/>
              </w:rPr>
              <w:t>CRL</w:t>
            </w:r>
          </w:p>
        </w:tc>
        <w:tc>
          <w:tcPr>
            <w:tcW w:w="9198" w:type="dxa"/>
          </w:tcPr>
          <w:p w:rsidR="00526B13" w:rsidRDefault="00526B13" w:rsidP="00F17692">
            <w:pPr>
              <w:rPr>
                <w:sz w:val="18"/>
                <w:szCs w:val="18"/>
              </w:rPr>
            </w:pPr>
            <w:r>
              <w:rPr>
                <w:sz w:val="18"/>
                <w:szCs w:val="18"/>
              </w:rPr>
              <w:t>Certificate Revocation List</w:t>
            </w:r>
          </w:p>
        </w:tc>
      </w:tr>
      <w:tr w:rsidR="00526B13" w:rsidRPr="001F2162" w:rsidTr="001F2162">
        <w:tc>
          <w:tcPr>
            <w:tcW w:w="1098" w:type="dxa"/>
          </w:tcPr>
          <w:p w:rsidR="00526B13" w:rsidRDefault="00526B13" w:rsidP="00F17692">
            <w:pPr>
              <w:rPr>
                <w:sz w:val="18"/>
                <w:szCs w:val="18"/>
              </w:rPr>
            </w:pPr>
            <w:r>
              <w:rPr>
                <w:sz w:val="18"/>
                <w:szCs w:val="18"/>
              </w:rPr>
              <w:t>CSCF</w:t>
            </w:r>
          </w:p>
        </w:tc>
        <w:tc>
          <w:tcPr>
            <w:tcW w:w="9198" w:type="dxa"/>
          </w:tcPr>
          <w:p w:rsidR="00526B13" w:rsidRDefault="00526B13" w:rsidP="00F17692">
            <w:pPr>
              <w:rPr>
                <w:sz w:val="18"/>
                <w:szCs w:val="18"/>
              </w:rPr>
            </w:pPr>
            <w:r>
              <w:rPr>
                <w:sz w:val="18"/>
                <w:szCs w:val="18"/>
              </w:rPr>
              <w:t>Call Session Control Function</w:t>
            </w:r>
          </w:p>
        </w:tc>
      </w:tr>
      <w:tr w:rsidR="000A5E82" w:rsidRPr="001F2162" w:rsidTr="001F2162">
        <w:tc>
          <w:tcPr>
            <w:tcW w:w="1098" w:type="dxa"/>
          </w:tcPr>
          <w:p w:rsidR="000A5E82" w:rsidRDefault="000A5E82" w:rsidP="00F17692">
            <w:pPr>
              <w:rPr>
                <w:sz w:val="18"/>
                <w:szCs w:val="18"/>
              </w:rPr>
            </w:pPr>
            <w:r>
              <w:rPr>
                <w:sz w:val="18"/>
                <w:szCs w:val="18"/>
              </w:rPr>
              <w:t>CVT</w:t>
            </w:r>
          </w:p>
        </w:tc>
        <w:tc>
          <w:tcPr>
            <w:tcW w:w="9198" w:type="dxa"/>
          </w:tcPr>
          <w:p w:rsidR="000A5E82" w:rsidRDefault="000A5E82" w:rsidP="00F17692">
            <w:pPr>
              <w:rPr>
                <w:sz w:val="18"/>
                <w:szCs w:val="18"/>
              </w:rPr>
            </w:pPr>
            <w:r w:rsidRPr="000A5E82">
              <w:rPr>
                <w:sz w:val="18"/>
                <w:szCs w:val="18"/>
              </w:rPr>
              <w:t>Call Validation Treatment</w:t>
            </w:r>
          </w:p>
        </w:tc>
      </w:tr>
      <w:tr w:rsidR="00526B13" w:rsidRPr="001F2162" w:rsidTr="001F2162">
        <w:tc>
          <w:tcPr>
            <w:tcW w:w="1098" w:type="dxa"/>
          </w:tcPr>
          <w:p w:rsidR="00526B13" w:rsidRDefault="00526B13" w:rsidP="00F17692">
            <w:pPr>
              <w:rPr>
                <w:sz w:val="18"/>
                <w:szCs w:val="18"/>
              </w:rPr>
            </w:pPr>
            <w:r>
              <w:rPr>
                <w:sz w:val="18"/>
                <w:szCs w:val="18"/>
              </w:rPr>
              <w:t>HTTPS</w:t>
            </w:r>
          </w:p>
        </w:tc>
        <w:tc>
          <w:tcPr>
            <w:tcW w:w="9198" w:type="dxa"/>
          </w:tcPr>
          <w:p w:rsidR="00526B13" w:rsidRDefault="00526B13" w:rsidP="00F17692">
            <w:pPr>
              <w:rPr>
                <w:sz w:val="18"/>
                <w:szCs w:val="18"/>
              </w:rPr>
            </w:pPr>
            <w:r w:rsidRPr="00E134A9">
              <w:rPr>
                <w:sz w:val="18"/>
                <w:szCs w:val="18"/>
              </w:rPr>
              <w:t>Hypertext Transfer Protocol Secure</w:t>
            </w:r>
          </w:p>
        </w:tc>
      </w:tr>
      <w:tr w:rsidR="007D2056" w:rsidRPr="001F2162" w:rsidTr="001F2162">
        <w:tc>
          <w:tcPr>
            <w:tcW w:w="1098" w:type="dxa"/>
          </w:tcPr>
          <w:p w:rsidR="007D2056" w:rsidRDefault="007D2056" w:rsidP="00F17692">
            <w:pPr>
              <w:rPr>
                <w:sz w:val="18"/>
                <w:szCs w:val="18"/>
              </w:rPr>
            </w:pPr>
            <w:r>
              <w:rPr>
                <w:sz w:val="18"/>
                <w:szCs w:val="18"/>
              </w:rPr>
              <w:t>IBCF</w:t>
            </w:r>
          </w:p>
        </w:tc>
        <w:tc>
          <w:tcPr>
            <w:tcW w:w="9198" w:type="dxa"/>
          </w:tcPr>
          <w:p w:rsidR="007D2056" w:rsidRDefault="00526B13" w:rsidP="00F17692">
            <w:pPr>
              <w:rPr>
                <w:sz w:val="18"/>
                <w:szCs w:val="18"/>
              </w:rPr>
            </w:pPr>
            <w:r>
              <w:rPr>
                <w:sz w:val="18"/>
                <w:szCs w:val="18"/>
              </w:rPr>
              <w:t>Interconnection Border Control Function</w:t>
            </w:r>
          </w:p>
        </w:tc>
      </w:tr>
      <w:tr w:rsidR="007D2056" w:rsidRPr="001F2162" w:rsidTr="001F2162">
        <w:tc>
          <w:tcPr>
            <w:tcW w:w="1098" w:type="dxa"/>
          </w:tcPr>
          <w:p w:rsidR="007D2056" w:rsidRDefault="007D2056" w:rsidP="00F17692">
            <w:pPr>
              <w:rPr>
                <w:sz w:val="18"/>
                <w:szCs w:val="18"/>
              </w:rPr>
            </w:pPr>
            <w:r>
              <w:rPr>
                <w:sz w:val="18"/>
                <w:szCs w:val="18"/>
              </w:rPr>
              <w:t>IETF</w:t>
            </w:r>
          </w:p>
        </w:tc>
        <w:tc>
          <w:tcPr>
            <w:tcW w:w="9198" w:type="dxa"/>
          </w:tcPr>
          <w:p w:rsidR="007D2056" w:rsidRPr="00AC1BC8" w:rsidRDefault="007D2056" w:rsidP="00F17692">
            <w:pPr>
              <w:rPr>
                <w:sz w:val="18"/>
                <w:szCs w:val="18"/>
              </w:rPr>
            </w:pPr>
            <w:r>
              <w:rPr>
                <w:sz w:val="18"/>
                <w:szCs w:val="18"/>
              </w:rPr>
              <w:t>Internet Engineering Task Force</w:t>
            </w:r>
          </w:p>
        </w:tc>
      </w:tr>
      <w:tr w:rsidR="007D2056" w:rsidRPr="001F2162" w:rsidTr="001F2162">
        <w:tc>
          <w:tcPr>
            <w:tcW w:w="1098" w:type="dxa"/>
          </w:tcPr>
          <w:p w:rsidR="007D2056" w:rsidRDefault="007D2056" w:rsidP="00F17692">
            <w:pPr>
              <w:rPr>
                <w:sz w:val="18"/>
                <w:szCs w:val="18"/>
              </w:rPr>
            </w:pPr>
            <w:r>
              <w:rPr>
                <w:sz w:val="18"/>
                <w:szCs w:val="18"/>
              </w:rPr>
              <w:t>IMS</w:t>
            </w:r>
          </w:p>
        </w:tc>
        <w:tc>
          <w:tcPr>
            <w:tcW w:w="9198" w:type="dxa"/>
          </w:tcPr>
          <w:p w:rsidR="007D2056" w:rsidRDefault="00526B13" w:rsidP="00F17692">
            <w:pPr>
              <w:rPr>
                <w:sz w:val="18"/>
                <w:szCs w:val="18"/>
              </w:rPr>
            </w:pPr>
            <w:r>
              <w:rPr>
                <w:sz w:val="18"/>
                <w:szCs w:val="18"/>
              </w:rPr>
              <w:t>IP Multimedia Subsystem</w:t>
            </w:r>
          </w:p>
        </w:tc>
      </w:tr>
      <w:tr w:rsidR="00347FBD" w:rsidRPr="001F2162" w:rsidTr="001F2162">
        <w:tc>
          <w:tcPr>
            <w:tcW w:w="1098" w:type="dxa"/>
          </w:tcPr>
          <w:p w:rsidR="00347FBD" w:rsidRDefault="00347FBD" w:rsidP="00F17692">
            <w:pPr>
              <w:rPr>
                <w:sz w:val="18"/>
                <w:szCs w:val="18"/>
              </w:rPr>
            </w:pPr>
            <w:r>
              <w:rPr>
                <w:sz w:val="18"/>
                <w:szCs w:val="18"/>
              </w:rPr>
              <w:t>IP</w:t>
            </w:r>
          </w:p>
        </w:tc>
        <w:tc>
          <w:tcPr>
            <w:tcW w:w="9198" w:type="dxa"/>
          </w:tcPr>
          <w:p w:rsidR="00347FBD" w:rsidRPr="00E134A9" w:rsidRDefault="00347FBD" w:rsidP="00F17692">
            <w:pPr>
              <w:rPr>
                <w:sz w:val="18"/>
                <w:szCs w:val="18"/>
              </w:rPr>
            </w:pPr>
            <w:r>
              <w:rPr>
                <w:sz w:val="18"/>
                <w:szCs w:val="18"/>
              </w:rPr>
              <w:t>Internet Protocol</w:t>
            </w:r>
          </w:p>
        </w:tc>
      </w:tr>
      <w:tr w:rsidR="00526B13" w:rsidRPr="001F2162" w:rsidTr="001F2162">
        <w:tc>
          <w:tcPr>
            <w:tcW w:w="1098" w:type="dxa"/>
          </w:tcPr>
          <w:p w:rsidR="00526B13" w:rsidRDefault="00526B13" w:rsidP="00F17692">
            <w:pPr>
              <w:rPr>
                <w:sz w:val="18"/>
                <w:szCs w:val="18"/>
              </w:rPr>
            </w:pPr>
            <w:r>
              <w:rPr>
                <w:sz w:val="18"/>
                <w:szCs w:val="18"/>
              </w:rPr>
              <w:t>JSON</w:t>
            </w:r>
          </w:p>
        </w:tc>
        <w:tc>
          <w:tcPr>
            <w:tcW w:w="9198" w:type="dxa"/>
          </w:tcPr>
          <w:p w:rsidR="00526B13" w:rsidRPr="00AC1BC8" w:rsidRDefault="00526B13" w:rsidP="00F17692">
            <w:pPr>
              <w:rPr>
                <w:sz w:val="18"/>
                <w:szCs w:val="18"/>
              </w:rPr>
            </w:pPr>
            <w:r w:rsidRPr="00E134A9">
              <w:rPr>
                <w:sz w:val="18"/>
                <w:szCs w:val="18"/>
              </w:rPr>
              <w:t>JavaScript Object Notation</w:t>
            </w:r>
          </w:p>
        </w:tc>
      </w:tr>
      <w:tr w:rsidR="00526B13" w:rsidRPr="001F2162" w:rsidTr="001F2162">
        <w:tc>
          <w:tcPr>
            <w:tcW w:w="1098" w:type="dxa"/>
          </w:tcPr>
          <w:p w:rsidR="00526B13" w:rsidRDefault="00526B13" w:rsidP="00F17692">
            <w:pPr>
              <w:rPr>
                <w:sz w:val="18"/>
                <w:szCs w:val="18"/>
              </w:rPr>
            </w:pPr>
            <w:r>
              <w:rPr>
                <w:sz w:val="18"/>
                <w:szCs w:val="18"/>
              </w:rPr>
              <w:t>JWS</w:t>
            </w:r>
          </w:p>
        </w:tc>
        <w:tc>
          <w:tcPr>
            <w:tcW w:w="9198" w:type="dxa"/>
          </w:tcPr>
          <w:p w:rsidR="00526B13" w:rsidRPr="00AC1BC8" w:rsidRDefault="00526B13" w:rsidP="00F17692">
            <w:pPr>
              <w:rPr>
                <w:sz w:val="18"/>
                <w:szCs w:val="18"/>
              </w:rPr>
            </w:pPr>
            <w:r w:rsidRPr="00E134A9">
              <w:rPr>
                <w:sz w:val="18"/>
                <w:szCs w:val="18"/>
              </w:rPr>
              <w:t>JSON Web Signature</w:t>
            </w:r>
          </w:p>
        </w:tc>
      </w:tr>
      <w:tr w:rsidR="00AC1BC8" w:rsidRPr="001F2162" w:rsidTr="001F2162">
        <w:tc>
          <w:tcPr>
            <w:tcW w:w="1098" w:type="dxa"/>
          </w:tcPr>
          <w:p w:rsidR="00AC1BC8" w:rsidRDefault="00AC1BC8" w:rsidP="00F17692">
            <w:pPr>
              <w:rPr>
                <w:sz w:val="18"/>
                <w:szCs w:val="18"/>
              </w:rPr>
            </w:pPr>
            <w:r>
              <w:rPr>
                <w:sz w:val="18"/>
                <w:szCs w:val="18"/>
              </w:rPr>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C717AC" w:rsidRPr="001F2162" w:rsidTr="001F2162">
        <w:tc>
          <w:tcPr>
            <w:tcW w:w="1098" w:type="dxa"/>
          </w:tcPr>
          <w:p w:rsidR="00C717AC" w:rsidRDefault="00C717AC" w:rsidP="00F17692">
            <w:pPr>
              <w:rPr>
                <w:sz w:val="18"/>
                <w:szCs w:val="18"/>
              </w:rPr>
            </w:pPr>
            <w:r w:rsidRPr="00C717AC">
              <w:rPr>
                <w:sz w:val="18"/>
                <w:szCs w:val="18"/>
              </w:rPr>
              <w:t>OCSP</w:t>
            </w:r>
          </w:p>
        </w:tc>
        <w:tc>
          <w:tcPr>
            <w:tcW w:w="9198" w:type="dxa"/>
          </w:tcPr>
          <w:p w:rsidR="00C717AC" w:rsidRPr="00BC6411" w:rsidRDefault="00526B13" w:rsidP="00F17692">
            <w:pPr>
              <w:rPr>
                <w:sz w:val="18"/>
                <w:szCs w:val="18"/>
              </w:rPr>
            </w:pPr>
            <w:r w:rsidRPr="00526B13">
              <w:rPr>
                <w:sz w:val="18"/>
                <w:szCs w:val="18"/>
              </w:rPr>
              <w:t>Online Certificate Status Protocol</w:t>
            </w:r>
          </w:p>
        </w:tc>
      </w:tr>
      <w:tr w:rsidR="00BC6411" w:rsidRPr="001F2162" w:rsidTr="001F2162">
        <w:tc>
          <w:tcPr>
            <w:tcW w:w="1098" w:type="dxa"/>
          </w:tcPr>
          <w:p w:rsidR="00BC6411" w:rsidRDefault="00BC6411" w:rsidP="00F17692">
            <w:pPr>
              <w:rPr>
                <w:sz w:val="18"/>
                <w:szCs w:val="18"/>
              </w:rPr>
            </w:pPr>
            <w:proofErr w:type="spellStart"/>
            <w:r>
              <w:rPr>
                <w:sz w:val="18"/>
                <w:szCs w:val="18"/>
              </w:rPr>
              <w:t>PASSporT</w:t>
            </w:r>
            <w:proofErr w:type="spellEnd"/>
          </w:p>
        </w:tc>
        <w:tc>
          <w:tcPr>
            <w:tcW w:w="9198" w:type="dxa"/>
          </w:tcPr>
          <w:p w:rsidR="00BC6411" w:rsidRPr="00AC1BC8" w:rsidRDefault="00BC6411" w:rsidP="00F17692">
            <w:pPr>
              <w:rPr>
                <w:sz w:val="18"/>
                <w:szCs w:val="18"/>
              </w:rPr>
            </w:pPr>
            <w:r w:rsidRPr="00BC6411">
              <w:rPr>
                <w:sz w:val="18"/>
                <w:szCs w:val="18"/>
              </w:rPr>
              <w:t>Persona Assertion Token</w:t>
            </w:r>
          </w:p>
        </w:tc>
      </w:tr>
      <w:tr w:rsidR="00526B13" w:rsidRPr="001F2162" w:rsidTr="001F2162">
        <w:tc>
          <w:tcPr>
            <w:tcW w:w="1098" w:type="dxa"/>
          </w:tcPr>
          <w:p w:rsidR="00526B13" w:rsidRDefault="00526B13" w:rsidP="00F17692">
            <w:pPr>
              <w:rPr>
                <w:sz w:val="18"/>
                <w:szCs w:val="18"/>
              </w:rPr>
            </w:pPr>
            <w:r w:rsidRPr="000B2923">
              <w:rPr>
                <w:sz w:val="18"/>
                <w:szCs w:val="18"/>
              </w:rPr>
              <w:t>PBX</w:t>
            </w:r>
          </w:p>
        </w:tc>
        <w:tc>
          <w:tcPr>
            <w:tcW w:w="9198" w:type="dxa"/>
          </w:tcPr>
          <w:p w:rsidR="00526B13" w:rsidRPr="00AC1BC8" w:rsidRDefault="00526B13" w:rsidP="00F17692">
            <w:pPr>
              <w:rPr>
                <w:sz w:val="18"/>
                <w:szCs w:val="18"/>
              </w:rPr>
            </w:pPr>
            <w:r w:rsidRPr="000B2923">
              <w:rPr>
                <w:sz w:val="18"/>
                <w:szCs w:val="18"/>
              </w:rPr>
              <w:t>Private Branch Exchange</w:t>
            </w:r>
          </w:p>
        </w:tc>
      </w:tr>
      <w:tr w:rsidR="00526B13" w:rsidRPr="001F2162" w:rsidTr="001F2162">
        <w:tc>
          <w:tcPr>
            <w:tcW w:w="1098" w:type="dxa"/>
          </w:tcPr>
          <w:p w:rsidR="00526B13" w:rsidRDefault="00526B13" w:rsidP="00F17692">
            <w:pPr>
              <w:rPr>
                <w:sz w:val="18"/>
                <w:szCs w:val="18"/>
              </w:rPr>
            </w:pPr>
            <w:r w:rsidRPr="000B2923">
              <w:rPr>
                <w:sz w:val="18"/>
                <w:szCs w:val="18"/>
              </w:rPr>
              <w:t>PKI</w:t>
            </w:r>
          </w:p>
        </w:tc>
        <w:tc>
          <w:tcPr>
            <w:tcW w:w="9198" w:type="dxa"/>
          </w:tcPr>
          <w:p w:rsidR="00526B13" w:rsidRPr="00AC1BC8" w:rsidRDefault="00526B13" w:rsidP="00F17692">
            <w:pPr>
              <w:rPr>
                <w:sz w:val="18"/>
                <w:szCs w:val="18"/>
              </w:rPr>
            </w:pPr>
            <w:r w:rsidRPr="00E134A9">
              <w:rPr>
                <w:sz w:val="18"/>
                <w:szCs w:val="18"/>
              </w:rPr>
              <w:t>Public Key Infrastructure</w:t>
            </w:r>
          </w:p>
        </w:tc>
      </w:tr>
      <w:tr w:rsidR="007D2056" w:rsidRPr="001F2162" w:rsidTr="001F2162">
        <w:tc>
          <w:tcPr>
            <w:tcW w:w="1098" w:type="dxa"/>
          </w:tcPr>
          <w:p w:rsidR="007D2056" w:rsidRDefault="007D2056" w:rsidP="00F17692">
            <w:pPr>
              <w:rPr>
                <w:sz w:val="18"/>
                <w:szCs w:val="18"/>
              </w:rPr>
            </w:pPr>
            <w:r>
              <w:rPr>
                <w:sz w:val="18"/>
                <w:szCs w:val="18"/>
              </w:rPr>
              <w:t>SHAKEN</w:t>
            </w:r>
          </w:p>
        </w:tc>
        <w:tc>
          <w:tcPr>
            <w:tcW w:w="9198" w:type="dxa"/>
          </w:tcPr>
          <w:p w:rsidR="007D2056" w:rsidRPr="00AC1BC8" w:rsidRDefault="007D2056" w:rsidP="00F17692">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7D2056" w:rsidRPr="001F2162" w:rsidTr="001F2162">
        <w:tc>
          <w:tcPr>
            <w:tcW w:w="1098" w:type="dxa"/>
          </w:tcPr>
          <w:p w:rsidR="007D2056" w:rsidRDefault="007D2056" w:rsidP="00F17692">
            <w:pPr>
              <w:rPr>
                <w:sz w:val="18"/>
                <w:szCs w:val="18"/>
              </w:rPr>
            </w:pPr>
            <w:r>
              <w:rPr>
                <w:sz w:val="18"/>
                <w:szCs w:val="18"/>
              </w:rPr>
              <w:t>SIP</w:t>
            </w:r>
          </w:p>
        </w:tc>
        <w:tc>
          <w:tcPr>
            <w:tcW w:w="9198" w:type="dxa"/>
          </w:tcPr>
          <w:p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rsidTr="001F2162">
        <w:tc>
          <w:tcPr>
            <w:tcW w:w="1098" w:type="dxa"/>
          </w:tcPr>
          <w:p w:rsidR="000A5E82" w:rsidRDefault="000A5E82" w:rsidP="00F17692">
            <w:pPr>
              <w:rPr>
                <w:sz w:val="18"/>
                <w:szCs w:val="18"/>
              </w:rPr>
            </w:pPr>
            <w:r>
              <w:rPr>
                <w:sz w:val="18"/>
                <w:szCs w:val="18"/>
              </w:rPr>
              <w:t>SKS</w:t>
            </w:r>
          </w:p>
        </w:tc>
        <w:tc>
          <w:tcPr>
            <w:tcW w:w="9198" w:type="dxa"/>
          </w:tcPr>
          <w:p w:rsidR="000A5E82" w:rsidRPr="00AC1BC8" w:rsidRDefault="000A5E82" w:rsidP="00F17692">
            <w:pPr>
              <w:rPr>
                <w:sz w:val="18"/>
                <w:szCs w:val="18"/>
              </w:rPr>
            </w:pPr>
            <w:r w:rsidRPr="000A5E82">
              <w:rPr>
                <w:sz w:val="18"/>
                <w:szCs w:val="18"/>
              </w:rPr>
              <w:t>Secure Key Store</w:t>
            </w:r>
          </w:p>
        </w:tc>
      </w:tr>
      <w:tr w:rsidR="00CA69D0" w:rsidRPr="001F2162" w:rsidTr="001F2162">
        <w:tc>
          <w:tcPr>
            <w:tcW w:w="1098" w:type="dxa"/>
          </w:tcPr>
          <w:p w:rsidR="00CA69D0" w:rsidRDefault="00CA69D0" w:rsidP="00F17692">
            <w:pPr>
              <w:rPr>
                <w:sz w:val="18"/>
                <w:szCs w:val="18"/>
              </w:rPr>
            </w:pPr>
            <w:r>
              <w:rPr>
                <w:sz w:val="18"/>
                <w:szCs w:val="18"/>
              </w:rPr>
              <w:t>SPID</w:t>
            </w:r>
          </w:p>
        </w:tc>
        <w:tc>
          <w:tcPr>
            <w:tcW w:w="9198" w:type="dxa"/>
          </w:tcPr>
          <w:p w:rsidR="00CA69D0" w:rsidRPr="00AC1BC8" w:rsidRDefault="00CA69D0" w:rsidP="00F17692">
            <w:pPr>
              <w:rPr>
                <w:sz w:val="18"/>
                <w:szCs w:val="18"/>
              </w:rPr>
            </w:pPr>
            <w:r w:rsidRPr="00CA69D0">
              <w:rPr>
                <w:sz w:val="18"/>
                <w:szCs w:val="18"/>
              </w:rPr>
              <w:t>Service Provider Identifier</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7D2056" w:rsidRPr="001F2162" w:rsidTr="001F2162">
        <w:tc>
          <w:tcPr>
            <w:tcW w:w="1098" w:type="dxa"/>
          </w:tcPr>
          <w:p w:rsidR="007D2056" w:rsidRDefault="007D2056" w:rsidP="00F17692">
            <w:pPr>
              <w:rPr>
                <w:sz w:val="18"/>
                <w:szCs w:val="18"/>
              </w:rPr>
            </w:pPr>
            <w:r>
              <w:rPr>
                <w:sz w:val="18"/>
                <w:szCs w:val="18"/>
              </w:rPr>
              <w:lastRenderedPageBreak/>
              <w:t>STI-AS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rsidTr="001F2162">
        <w:tc>
          <w:tcPr>
            <w:tcW w:w="1098" w:type="dxa"/>
          </w:tcPr>
          <w:p w:rsidR="008306C7" w:rsidRDefault="008306C7" w:rsidP="00F17692">
            <w:pPr>
              <w:rPr>
                <w:sz w:val="18"/>
                <w:szCs w:val="18"/>
              </w:rPr>
            </w:pPr>
            <w:r>
              <w:rPr>
                <w:sz w:val="18"/>
                <w:szCs w:val="18"/>
              </w:rPr>
              <w:t>STI-CA</w:t>
            </w:r>
          </w:p>
        </w:tc>
        <w:tc>
          <w:tcPr>
            <w:tcW w:w="9198" w:type="dxa"/>
          </w:tcPr>
          <w:p w:rsidR="008306C7" w:rsidRPr="00AC1BC8" w:rsidRDefault="008306C7" w:rsidP="00F17692">
            <w:pPr>
              <w:rPr>
                <w:sz w:val="18"/>
                <w:szCs w:val="18"/>
              </w:rPr>
            </w:pPr>
            <w:r>
              <w:rPr>
                <w:sz w:val="18"/>
                <w:szCs w:val="18"/>
              </w:rPr>
              <w:t>Secure Telephone Identity Certification Authority</w:t>
            </w:r>
          </w:p>
        </w:tc>
      </w:tr>
      <w:tr w:rsidR="00110B13" w:rsidRPr="001F2162" w:rsidTr="001F2162">
        <w:tc>
          <w:tcPr>
            <w:tcW w:w="1098" w:type="dxa"/>
          </w:tcPr>
          <w:p w:rsidR="00110B13" w:rsidRDefault="00110B13" w:rsidP="00F17692">
            <w:pPr>
              <w:rPr>
                <w:sz w:val="18"/>
                <w:szCs w:val="18"/>
              </w:rPr>
            </w:pPr>
            <w:r>
              <w:rPr>
                <w:sz w:val="18"/>
                <w:szCs w:val="18"/>
              </w:rPr>
              <w:t>STI-CR</w:t>
            </w:r>
          </w:p>
        </w:tc>
        <w:tc>
          <w:tcPr>
            <w:tcW w:w="9198" w:type="dxa"/>
          </w:tcPr>
          <w:p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rsidTr="001F2162">
        <w:tc>
          <w:tcPr>
            <w:tcW w:w="1098" w:type="dxa"/>
          </w:tcPr>
          <w:p w:rsidR="007D2056" w:rsidRDefault="007D2056" w:rsidP="00F17692">
            <w:pPr>
              <w:rPr>
                <w:sz w:val="18"/>
                <w:szCs w:val="18"/>
              </w:rPr>
            </w:pPr>
            <w:r>
              <w:rPr>
                <w:sz w:val="18"/>
                <w:szCs w:val="18"/>
              </w:rPr>
              <w:t>STI-VS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rsidTr="001F2162">
        <w:tc>
          <w:tcPr>
            <w:tcW w:w="1098" w:type="dxa"/>
          </w:tcPr>
          <w:p w:rsidR="007D2056" w:rsidRDefault="007D2056" w:rsidP="00F17692">
            <w:pPr>
              <w:rPr>
                <w:sz w:val="18"/>
                <w:szCs w:val="18"/>
              </w:rPr>
            </w:pPr>
            <w:r>
              <w:rPr>
                <w:sz w:val="18"/>
                <w:szCs w:val="18"/>
              </w:rPr>
              <w:t>STIR</w:t>
            </w:r>
          </w:p>
        </w:tc>
        <w:tc>
          <w:tcPr>
            <w:tcW w:w="9198" w:type="dxa"/>
          </w:tcPr>
          <w:p w:rsidR="007D2056" w:rsidRPr="00AC1BC8" w:rsidRDefault="00BC6411" w:rsidP="00F17692">
            <w:pPr>
              <w:rPr>
                <w:sz w:val="18"/>
                <w:szCs w:val="18"/>
              </w:rPr>
            </w:pPr>
            <w:r w:rsidRPr="00BC6411">
              <w:rPr>
                <w:sz w:val="18"/>
                <w:szCs w:val="18"/>
              </w:rPr>
              <w:t>Secure Telephone Identity Revisited</w:t>
            </w:r>
          </w:p>
        </w:tc>
      </w:tr>
      <w:tr w:rsidR="000A5E82" w:rsidRPr="001F2162" w:rsidTr="001F2162">
        <w:tc>
          <w:tcPr>
            <w:tcW w:w="1098" w:type="dxa"/>
          </w:tcPr>
          <w:p w:rsidR="000A5E82" w:rsidRDefault="000A5E82" w:rsidP="00F17692">
            <w:pPr>
              <w:rPr>
                <w:sz w:val="18"/>
                <w:szCs w:val="18"/>
              </w:rPr>
            </w:pPr>
            <w:r>
              <w:rPr>
                <w:sz w:val="18"/>
                <w:szCs w:val="18"/>
              </w:rPr>
              <w:t>TLS</w:t>
            </w:r>
          </w:p>
        </w:tc>
        <w:tc>
          <w:tcPr>
            <w:tcW w:w="9198" w:type="dxa"/>
          </w:tcPr>
          <w:p w:rsidR="000A5E82" w:rsidRPr="00AC1BC8" w:rsidRDefault="000A5E82" w:rsidP="00F17692">
            <w:pPr>
              <w:rPr>
                <w:sz w:val="18"/>
                <w:szCs w:val="18"/>
              </w:rPr>
            </w:pPr>
            <w:r w:rsidRPr="000A5E82">
              <w:rPr>
                <w:sz w:val="18"/>
                <w:szCs w:val="18"/>
              </w:rPr>
              <w:t>Transport Layer Security</w:t>
            </w:r>
          </w:p>
        </w:tc>
      </w:tr>
      <w:tr w:rsidR="00B42148" w:rsidRPr="001F2162" w:rsidTr="001F2162">
        <w:tc>
          <w:tcPr>
            <w:tcW w:w="1098" w:type="dxa"/>
          </w:tcPr>
          <w:p w:rsidR="00B42148" w:rsidRDefault="00B42148" w:rsidP="00F17692">
            <w:pPr>
              <w:rPr>
                <w:sz w:val="18"/>
                <w:szCs w:val="18"/>
              </w:rPr>
            </w:pPr>
            <w:r>
              <w:rPr>
                <w:sz w:val="18"/>
                <w:szCs w:val="18"/>
              </w:rPr>
              <w:t>TN</w:t>
            </w:r>
          </w:p>
        </w:tc>
        <w:tc>
          <w:tcPr>
            <w:tcW w:w="9198" w:type="dxa"/>
          </w:tcPr>
          <w:p w:rsidR="00B42148" w:rsidRPr="000A5E82" w:rsidRDefault="00B42148" w:rsidP="00F17692">
            <w:pPr>
              <w:rPr>
                <w:sz w:val="18"/>
                <w:szCs w:val="18"/>
              </w:rPr>
            </w:pPr>
            <w:r>
              <w:rPr>
                <w:sz w:val="18"/>
                <w:szCs w:val="18"/>
              </w:rPr>
              <w:t>Telephone Number</w:t>
            </w:r>
          </w:p>
        </w:tc>
      </w:tr>
      <w:tr w:rsidR="007D2056" w:rsidRPr="001F2162" w:rsidTr="001F2162">
        <w:tc>
          <w:tcPr>
            <w:tcW w:w="1098" w:type="dxa"/>
          </w:tcPr>
          <w:p w:rsidR="007D2056" w:rsidRDefault="007D2056" w:rsidP="00F17692">
            <w:pPr>
              <w:rPr>
                <w:sz w:val="18"/>
                <w:szCs w:val="18"/>
              </w:rPr>
            </w:pPr>
            <w:proofErr w:type="spellStart"/>
            <w:r>
              <w:rPr>
                <w:sz w:val="18"/>
                <w:szCs w:val="18"/>
              </w:rPr>
              <w:t>TrGW</w:t>
            </w:r>
            <w:proofErr w:type="spellEnd"/>
          </w:p>
        </w:tc>
        <w:tc>
          <w:tcPr>
            <w:tcW w:w="9198" w:type="dxa"/>
          </w:tcPr>
          <w:p w:rsidR="007D2056" w:rsidRPr="00AC1BC8" w:rsidRDefault="003814E0" w:rsidP="00F17692">
            <w:pPr>
              <w:rPr>
                <w:sz w:val="18"/>
                <w:szCs w:val="18"/>
              </w:rPr>
            </w:pPr>
            <w:r>
              <w:rPr>
                <w:sz w:val="18"/>
                <w:szCs w:val="18"/>
              </w:rPr>
              <w:t>Transition Gateway</w:t>
            </w:r>
          </w:p>
        </w:tc>
      </w:tr>
      <w:tr w:rsidR="00DD1AC9" w:rsidRPr="001F2162" w:rsidTr="001F2162">
        <w:tc>
          <w:tcPr>
            <w:tcW w:w="1098" w:type="dxa"/>
          </w:tcPr>
          <w:p w:rsidR="00DD1AC9" w:rsidRDefault="00DD1AC9" w:rsidP="00F17692">
            <w:pPr>
              <w:rPr>
                <w:sz w:val="18"/>
                <w:szCs w:val="18"/>
              </w:rPr>
            </w:pPr>
            <w:r>
              <w:rPr>
                <w:sz w:val="18"/>
                <w:szCs w:val="18"/>
              </w:rPr>
              <w:t>UA</w:t>
            </w:r>
          </w:p>
        </w:tc>
        <w:tc>
          <w:tcPr>
            <w:tcW w:w="9198" w:type="dxa"/>
          </w:tcPr>
          <w:p w:rsidR="00DD1AC9" w:rsidRDefault="00DD1AC9" w:rsidP="00F17692">
            <w:pPr>
              <w:rPr>
                <w:sz w:val="18"/>
                <w:szCs w:val="18"/>
              </w:rPr>
            </w:pPr>
            <w:r>
              <w:rPr>
                <w:sz w:val="18"/>
                <w:szCs w:val="18"/>
              </w:rPr>
              <w:t>User Agent</w:t>
            </w:r>
          </w:p>
        </w:tc>
      </w:tr>
      <w:tr w:rsidR="003814E0" w:rsidRPr="001F2162" w:rsidTr="001F2162">
        <w:tc>
          <w:tcPr>
            <w:tcW w:w="1098" w:type="dxa"/>
          </w:tcPr>
          <w:p w:rsidR="003814E0" w:rsidRDefault="003814E0" w:rsidP="00F17692">
            <w:pPr>
              <w:rPr>
                <w:sz w:val="18"/>
                <w:szCs w:val="18"/>
              </w:rPr>
            </w:pPr>
            <w:r>
              <w:rPr>
                <w:sz w:val="18"/>
                <w:szCs w:val="18"/>
              </w:rPr>
              <w:t>URI</w:t>
            </w:r>
          </w:p>
        </w:tc>
        <w:tc>
          <w:tcPr>
            <w:tcW w:w="9198" w:type="dxa"/>
          </w:tcPr>
          <w:p w:rsidR="003814E0" w:rsidRDefault="003814E0" w:rsidP="00F17692">
            <w:pPr>
              <w:rPr>
                <w:sz w:val="18"/>
                <w:szCs w:val="18"/>
              </w:rPr>
            </w:pPr>
            <w:r>
              <w:rPr>
                <w:sz w:val="18"/>
                <w:szCs w:val="18"/>
              </w:rPr>
              <w:t>Uniform Resource Identifier</w:t>
            </w:r>
          </w:p>
        </w:tc>
      </w:tr>
      <w:tr w:rsidR="003814E0" w:rsidRPr="001F2162" w:rsidTr="001F2162">
        <w:tc>
          <w:tcPr>
            <w:tcW w:w="1098" w:type="dxa"/>
          </w:tcPr>
          <w:p w:rsidR="003814E0" w:rsidRDefault="003814E0" w:rsidP="00F17692">
            <w:pPr>
              <w:rPr>
                <w:sz w:val="18"/>
                <w:szCs w:val="18"/>
              </w:rPr>
            </w:pPr>
            <w:r>
              <w:rPr>
                <w:sz w:val="18"/>
                <w:szCs w:val="18"/>
              </w:rPr>
              <w:t>UUID</w:t>
            </w:r>
          </w:p>
        </w:tc>
        <w:tc>
          <w:tcPr>
            <w:tcW w:w="9198" w:type="dxa"/>
          </w:tcPr>
          <w:p w:rsidR="003814E0" w:rsidRDefault="003814E0" w:rsidP="00F17692">
            <w:pPr>
              <w:rPr>
                <w:sz w:val="18"/>
                <w:szCs w:val="18"/>
              </w:rPr>
            </w:pPr>
            <w:r>
              <w:rPr>
                <w:sz w:val="18"/>
                <w:szCs w:val="18"/>
              </w:rPr>
              <w:t>Universally Unique Identifier</w:t>
            </w:r>
          </w:p>
        </w:tc>
      </w:tr>
      <w:tr w:rsidR="00AC1BC8" w:rsidRPr="001F2162" w:rsidTr="001F2162">
        <w:tc>
          <w:tcPr>
            <w:tcW w:w="1098" w:type="dxa"/>
          </w:tcPr>
          <w:p w:rsidR="00AC1BC8" w:rsidRDefault="00AC1BC8" w:rsidP="00F17692">
            <w:pPr>
              <w:rPr>
                <w:sz w:val="18"/>
                <w:szCs w:val="18"/>
              </w:rPr>
            </w:pPr>
            <w:r>
              <w:rPr>
                <w:sz w:val="18"/>
                <w:szCs w:val="18"/>
              </w:rPr>
              <w:t>VoIP</w:t>
            </w:r>
          </w:p>
        </w:tc>
        <w:tc>
          <w:tcPr>
            <w:tcW w:w="9198" w:type="dxa"/>
          </w:tcPr>
          <w:p w:rsidR="00AC1BC8" w:rsidRPr="00AC1BC8" w:rsidRDefault="00AC1BC8" w:rsidP="001C146C">
            <w:pPr>
              <w:tabs>
                <w:tab w:val="center" w:pos="4491"/>
              </w:tabs>
              <w:rPr>
                <w:sz w:val="18"/>
                <w:szCs w:val="18"/>
              </w:rPr>
            </w:pPr>
            <w:r>
              <w:rPr>
                <w:sz w:val="18"/>
                <w:szCs w:val="18"/>
              </w:rPr>
              <w:t>Voice over Internet Protocol</w:t>
            </w:r>
            <w:r w:rsidR="001C146C">
              <w:rPr>
                <w:sz w:val="18"/>
                <w:szCs w:val="18"/>
              </w:rPr>
              <w:tab/>
            </w:r>
          </w:p>
        </w:tc>
      </w:tr>
    </w:tbl>
    <w:p w:rsidR="001F2162" w:rsidRDefault="001F2162" w:rsidP="001F2162"/>
    <w:p w:rsidR="001F2162" w:rsidRDefault="00955174" w:rsidP="001F2162">
      <w:pPr>
        <w:pStyle w:val="Heading1"/>
      </w:pPr>
      <w:bookmarkStart w:id="46" w:name="_Toc467601216"/>
      <w:r>
        <w:t>Overview</w:t>
      </w:r>
      <w:bookmarkEnd w:id="46"/>
    </w:p>
    <w:p w:rsidR="002C3FD1" w:rsidRDefault="002C3FD1" w:rsidP="002C3FD1">
      <w:r>
        <w:t xml:space="preserve">This document presents the SHAKEN framework.  SHAKEN is defined as a framework that utilizes protocols defined in the IETF </w:t>
      </w:r>
      <w:r w:rsidR="000B2940" w:rsidRPr="000B2940">
        <w:t xml:space="preserve">Secure Telephone Identity Revisited </w:t>
      </w:r>
      <w:r w:rsidR="000B2940">
        <w:t>(</w:t>
      </w:r>
      <w:r>
        <w:t>STIR</w:t>
      </w:r>
      <w:r w:rsidR="000B2940">
        <w:t>)</w:t>
      </w:r>
      <w:r>
        <w:t xml:space="preserve"> Working Group that work together in an end-to-end architecture for the authentication and assertion of a telephone identity by an originating service provider and the verification of the telephone identity by a terminating service provider. </w:t>
      </w:r>
    </w:p>
    <w:p w:rsidR="002C3FD1" w:rsidRDefault="002C3FD1" w:rsidP="002C3FD1">
      <w:r>
        <w:t xml:space="preserve">Today, assertion of telephone identity in VoIP networks between peering service providers, particularly in a 3GPP </w:t>
      </w:r>
      <w:r w:rsidR="002D38AB" w:rsidRPr="002D38AB">
        <w:t xml:space="preserve">IP Multimedia Subsystem </w:t>
      </w:r>
      <w:r w:rsidR="002D38AB">
        <w:t>(</w:t>
      </w:r>
      <w:r>
        <w:t>IMS</w:t>
      </w:r>
      <w:r w:rsidR="002D38AB">
        <w:t>)</w:t>
      </w:r>
      <w:r>
        <w:t xml:space="preserve"> environment, typically uses</w:t>
      </w:r>
      <w:r w:rsidR="00D16070">
        <w:t xml:space="preserve"> the P-Asserted-Identity</w:t>
      </w:r>
      <w:r>
        <w:t xml:space="preserve"> as defined in RFC</w:t>
      </w:r>
      <w:r w:rsidR="007D2056">
        <w:t xml:space="preserve"> </w:t>
      </w:r>
      <w:r>
        <w:t>3325 as a network self-asserted identity.  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the</w:t>
      </w:r>
      <w:r w:rsidR="00D16070">
        <w:t xml:space="preserve"> P-Asserted-Identity</w:t>
      </w:r>
      <w:r>
        <w:t xml:space="preserve"> header field can be populated by an enterprise </w:t>
      </w:r>
      <w:r w:rsidR="000B2940" w:rsidRPr="000B2940">
        <w:t xml:space="preserve">Private Branch Exchange </w:t>
      </w:r>
      <w:r w:rsidR="000B2940">
        <w:t>(</w:t>
      </w:r>
      <w:r>
        <w:t>PBX</w:t>
      </w:r>
      <w:r w:rsidR="000B2940">
        <w:t>)</w:t>
      </w:r>
      <w:r>
        <w:t xml:space="preserve"> and passed on without validation by the service provider. </w:t>
      </w:r>
    </w:p>
    <w:p w:rsidR="002C3FD1" w:rsidRDefault="002C3FD1" w:rsidP="002C3FD1">
      <w:r>
        <w:t xml:space="preserve">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 unique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 back mechanisms, as well as information to feed into any call spam identification solution enabled on behalf of their customer. </w:t>
      </w:r>
    </w:p>
    <w:p w:rsidR="0063535E" w:rsidRDefault="0063535E" w:rsidP="0063535E">
      <w:pPr>
        <w:tabs>
          <w:tab w:val="left" w:pos="2248"/>
        </w:tabs>
      </w:pPr>
      <w:r>
        <w:tab/>
      </w:r>
    </w:p>
    <w:p w:rsidR="0063535E" w:rsidRDefault="0063535E" w:rsidP="0063535E">
      <w:pPr>
        <w:pStyle w:val="Heading2"/>
      </w:pPr>
      <w:bookmarkStart w:id="47" w:name="_Toc467601217"/>
      <w:r>
        <w:t>STIR Overview</w:t>
      </w:r>
      <w:bookmarkEnd w:id="47"/>
    </w:p>
    <w:p w:rsidR="0063535E" w:rsidRDefault="0063535E" w:rsidP="00955174">
      <w:r w:rsidRPr="0063535E">
        <w:t>The documents draft-ietf-stir-rfc4474bis and draft-</w:t>
      </w:r>
      <w:proofErr w:type="spellStart"/>
      <w:r w:rsidRPr="0063535E">
        <w:t>ietf</w:t>
      </w:r>
      <w:proofErr w:type="spellEnd"/>
      <w:r w:rsidRPr="0063535E">
        <w:t xml:space="preserve">-stir-passport define a set of protocol level tools that can be used in </w:t>
      </w:r>
      <w:r w:rsidR="000B2940" w:rsidRPr="000B2940">
        <w:t xml:space="preserve">Session Initiation Protocol </w:t>
      </w:r>
      <w:r w:rsidR="000B2940">
        <w:t>(</w:t>
      </w:r>
      <w:r w:rsidRPr="0063535E">
        <w:t>SIP</w:t>
      </w:r>
      <w:r w:rsidR="000B2940">
        <w:t>)</w:t>
      </w:r>
      <w:r w:rsidRPr="0063535E">
        <w:t xml:space="preserve"> for applying digital signatures to the </w:t>
      </w:r>
      <w:r w:rsidR="005F65B7">
        <w:t>C</w:t>
      </w:r>
      <w:r w:rsidRPr="0063535E">
        <w:t>aller</w:t>
      </w:r>
      <w:r w:rsidR="00C74831">
        <w:t xml:space="preserve"> </w:t>
      </w:r>
      <w:r w:rsidR="005F65B7">
        <w:t>ID</w:t>
      </w:r>
      <w:r w:rsidRPr="0063535E">
        <w:t xml:space="preserve"> or telephone number of the calling party.</w:t>
      </w:r>
    </w:p>
    <w:p w:rsidR="0063535E" w:rsidRDefault="0063535E" w:rsidP="00955174"/>
    <w:p w:rsidR="0063535E" w:rsidRDefault="000B2940" w:rsidP="000B2940">
      <w:pPr>
        <w:pStyle w:val="Heading3"/>
      </w:pPr>
      <w:bookmarkStart w:id="48" w:name="_Toc467601218"/>
      <w:r w:rsidRPr="000B2940">
        <w:t xml:space="preserve">Persona Assertion Token </w:t>
      </w:r>
      <w:r>
        <w:t>(</w:t>
      </w:r>
      <w:proofErr w:type="spellStart"/>
      <w:r w:rsidR="0063535E">
        <w:t>PASSporT</w:t>
      </w:r>
      <w:proofErr w:type="spellEnd"/>
      <w:r>
        <w:t>)</w:t>
      </w:r>
      <w:r w:rsidR="0063535E">
        <w:t xml:space="preserve"> Token</w:t>
      </w:r>
      <w:bookmarkEnd w:id="48"/>
    </w:p>
    <w:p w:rsidR="002C3FD1" w:rsidRDefault="002C3FD1" w:rsidP="002C3FD1">
      <w:r w:rsidRPr="0063535E">
        <w:t>The document draft-</w:t>
      </w:r>
      <w:proofErr w:type="spellStart"/>
      <w:r w:rsidRPr="0063535E">
        <w:t>ietf</w:t>
      </w:r>
      <w:proofErr w:type="spellEnd"/>
      <w:r w:rsidRPr="0063535E">
        <w:t>-stir-passport defines a token</w:t>
      </w:r>
      <w:r>
        <w:t>-</w:t>
      </w:r>
      <w:r w:rsidRPr="0063535E">
        <w:t xml:space="preserve">based signature that combines the use of </w:t>
      </w:r>
      <w:r w:rsidR="003B3775" w:rsidRPr="003B3775">
        <w:t xml:space="preserve">JavaScript Object Notation </w:t>
      </w:r>
      <w:r w:rsidR="003B3775">
        <w:t>(</w:t>
      </w:r>
      <w:r w:rsidRPr="0063535E">
        <w:t>JSON</w:t>
      </w:r>
      <w:r w:rsidR="003B3775">
        <w:t>)</w:t>
      </w:r>
      <w:r w:rsidRPr="0063535E">
        <w:t xml:space="preserve"> Web Tokens, JSON Web Signatures, and X.509 certificate key </w:t>
      </w:r>
      <w:r w:rsidRPr="0063535E">
        <w:rPr>
          <w:lang w:val="en-CA"/>
        </w:rPr>
        <w:t>pairs</w:t>
      </w:r>
      <w:r>
        <w:t>,</w:t>
      </w:r>
      <w:r w:rsidRPr="0063535E">
        <w:t xml:space="preserve"> or </w:t>
      </w:r>
      <w:r>
        <w:t xml:space="preserve">Public Key </w:t>
      </w:r>
      <w:r>
        <w:lastRenderedPageBreak/>
        <w:t>Infrastructure (</w:t>
      </w:r>
      <w:r w:rsidRPr="0063535E">
        <w:t>PKI</w:t>
      </w:r>
      <w:r>
        <w:t>),</w:t>
      </w:r>
      <w:r w:rsidRPr="0063535E">
        <w:t xml:space="preserve"> to create a trusted </w:t>
      </w:r>
      <w:r w:rsidRPr="0063535E">
        <w:rPr>
          <w:lang w:val="en-CA"/>
        </w:rPr>
        <w:t>signature</w:t>
      </w:r>
      <w:r>
        <w:t xml:space="preserve">. </w:t>
      </w:r>
      <w:r>
        <w:rPr>
          <w:lang w:val="en-CA"/>
        </w:rPr>
        <w:t>The</w:t>
      </w:r>
      <w:r>
        <w:t xml:space="preserve"> </w:t>
      </w:r>
      <w:r>
        <w:rPr>
          <w:lang w:val="en-CA"/>
        </w:rPr>
        <w:t>authorized</w:t>
      </w:r>
      <w:r>
        <w:t xml:space="preserve"> </w:t>
      </w:r>
      <w:r>
        <w:rPr>
          <w:lang w:val="en-CA"/>
        </w:rPr>
        <w:t>owner</w:t>
      </w:r>
      <w:r w:rsidRPr="0063535E">
        <w:t xml:space="preserve"> </w:t>
      </w:r>
      <w:r>
        <w:rPr>
          <w:lang w:val="en-CA"/>
        </w:rPr>
        <w:t>of</w:t>
      </w:r>
      <w:r>
        <w:t xml:space="preserve"> </w:t>
      </w:r>
      <w:r>
        <w:rPr>
          <w:lang w:val="en-CA"/>
        </w:rPr>
        <w:t>the</w:t>
      </w:r>
      <w:r w:rsidRPr="0063535E">
        <w:t xml:space="preserve"> </w:t>
      </w:r>
      <w:r w:rsidRPr="0063535E">
        <w:rPr>
          <w:lang w:val="en-CA"/>
        </w:rPr>
        <w:t>certificate</w:t>
      </w:r>
      <w:r>
        <w:t xml:space="preserve"> </w:t>
      </w:r>
      <w:r>
        <w:rPr>
          <w:lang w:val="en-CA"/>
        </w:rPr>
        <w:t>used</w:t>
      </w:r>
      <w:r>
        <w:t xml:space="preserve"> </w:t>
      </w:r>
      <w:r>
        <w:rPr>
          <w:lang w:val="en-CA"/>
        </w:rPr>
        <w:t>to</w:t>
      </w:r>
      <w:r>
        <w:t xml:space="preserve"> </w:t>
      </w:r>
      <w:r>
        <w:rPr>
          <w:lang w:val="en-CA"/>
        </w:rPr>
        <w:t>generate</w:t>
      </w:r>
      <w:r>
        <w:t xml:space="preserve"> </w:t>
      </w:r>
      <w:r>
        <w:rPr>
          <w:lang w:val="en-CA"/>
        </w:rPr>
        <w:t>the</w:t>
      </w:r>
      <w:r>
        <w:t xml:space="preserve"> </w:t>
      </w:r>
      <w:r>
        <w:rPr>
          <w:lang w:val="en-CA"/>
        </w:rPr>
        <w:t>signature</w:t>
      </w:r>
      <w:r w:rsidRPr="0063535E">
        <w:t xml:space="preserve"> can be validated </w:t>
      </w:r>
      <w:r>
        <w:rPr>
          <w:lang w:val="en-CA"/>
        </w:rPr>
        <w:t>and</w:t>
      </w:r>
      <w:r>
        <w:t xml:space="preserve"> </w:t>
      </w:r>
      <w:r>
        <w:rPr>
          <w:lang w:val="en-CA"/>
        </w:rPr>
        <w:t>traced</w:t>
      </w:r>
      <w:r>
        <w:t xml:space="preserve"> </w:t>
      </w:r>
      <w:r>
        <w:rPr>
          <w:lang w:val="en-CA"/>
        </w:rPr>
        <w:t>back</w:t>
      </w:r>
      <w:r>
        <w:t xml:space="preserve"> </w:t>
      </w:r>
      <w:r>
        <w:rPr>
          <w:lang w:val="en-CA"/>
        </w:rPr>
        <w:t>to</w:t>
      </w:r>
      <w:r>
        <w:t xml:space="preserve"> </w:t>
      </w:r>
      <w:r>
        <w:rPr>
          <w:lang w:val="en-CA"/>
        </w:rPr>
        <w:t>the known trust anchor who signed the certificate</w:t>
      </w:r>
      <w:r w:rsidRPr="0063535E">
        <w:t xml:space="preserve">.  The </w:t>
      </w:r>
      <w:r w:rsidR="000B2940" w:rsidRPr="000B2940">
        <w:t xml:space="preserve">Persona Assertion Token </w:t>
      </w:r>
      <w:r w:rsidR="000B2940">
        <w:t>(</w:t>
      </w:r>
      <w:proofErr w:type="spellStart"/>
      <w:r w:rsidRPr="0063535E">
        <w:t>PASSporT</w:t>
      </w:r>
      <w:proofErr w:type="spellEnd"/>
      <w:r w:rsidR="000B2940">
        <w:t>)</w:t>
      </w:r>
      <w:r w:rsidRPr="0063535E">
        <w:t xml:space="preserve"> token includes a number of claims the signer of the token is </w:t>
      </w:r>
      <w:r>
        <w:t>asserting</w:t>
      </w:r>
      <w:r w:rsidRPr="0063535E">
        <w:t xml:space="preserve">. The </w:t>
      </w:r>
      <w:r>
        <w:t xml:space="preserve">associated public certificate is used to verify the </w:t>
      </w:r>
      <w:r w:rsidRPr="0063535E">
        <w:t xml:space="preserve">digital signature and </w:t>
      </w:r>
      <w:r>
        <w:t xml:space="preserve">the claims included in the </w:t>
      </w:r>
      <w:proofErr w:type="spellStart"/>
      <w:r>
        <w:t>PASSporT</w:t>
      </w:r>
      <w:proofErr w:type="spellEnd"/>
      <w:r>
        <w:t xml:space="preserve"> token. The public</w:t>
      </w:r>
      <w:r w:rsidRPr="0063535E">
        <w:t xml:space="preserve"> certificate is </w:t>
      </w:r>
      <w:r>
        <w:t xml:space="preserve">also </w:t>
      </w:r>
      <w:r w:rsidRPr="0063535E">
        <w:t xml:space="preserve">used to validate </w:t>
      </w:r>
      <w:r>
        <w:t>the entity</w:t>
      </w:r>
      <w:r w:rsidRPr="0063535E">
        <w:t xml:space="preserve"> </w:t>
      </w:r>
      <w:r>
        <w:t>that</w:t>
      </w:r>
      <w:r w:rsidRPr="0063535E">
        <w:t xml:space="preserve"> signed the token</w:t>
      </w:r>
      <w:r>
        <w:t xml:space="preserve"> through a Service Provider Identifier (SPID), as defined in draft-</w:t>
      </w:r>
      <w:proofErr w:type="spellStart"/>
      <w:r>
        <w:t>ietf</w:t>
      </w:r>
      <w:proofErr w:type="spellEnd"/>
      <w:r>
        <w:t>-stir-certificates</w:t>
      </w:r>
      <w:r w:rsidRPr="0063535E">
        <w:t>.</w:t>
      </w:r>
      <w:r>
        <w:t xml:space="preserve"> </w:t>
      </w:r>
      <w:r>
        <w:rPr>
          <w:lang w:val="en-CA"/>
        </w:rPr>
        <w:t>The</w:t>
      </w:r>
      <w:r>
        <w:t xml:space="preserve"> </w:t>
      </w:r>
      <w:r>
        <w:rPr>
          <w:lang w:val="en-CA"/>
        </w:rPr>
        <w:t>validated</w:t>
      </w:r>
      <w:r>
        <w:t xml:space="preserve"> </w:t>
      </w:r>
      <w:r>
        <w:rPr>
          <w:lang w:val="en-CA"/>
        </w:rPr>
        <w:t>claims</w:t>
      </w:r>
      <w:r>
        <w:t xml:space="preserve"> </w:t>
      </w:r>
      <w:r>
        <w:rPr>
          <w:lang w:val="en-CA"/>
        </w:rPr>
        <w:t>and</w:t>
      </w:r>
      <w:r>
        <w:t xml:space="preserve"> </w:t>
      </w:r>
      <w:r>
        <w:rPr>
          <w:lang w:val="en-CA"/>
        </w:rPr>
        <w:t>the</w:t>
      </w:r>
      <w:r>
        <w:t xml:space="preserve"> validated </w:t>
      </w:r>
      <w:r>
        <w:rPr>
          <w:lang w:val="en-CA"/>
        </w:rPr>
        <w:t>identity</w:t>
      </w:r>
      <w:r>
        <w:t xml:space="preserve"> </w:t>
      </w:r>
      <w:r>
        <w:rPr>
          <w:lang w:val="en-CA"/>
        </w:rPr>
        <w:t>of</w:t>
      </w:r>
      <w:r>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token, which could provide further input to determine </w:t>
      </w:r>
      <w:r>
        <w:rPr>
          <w:lang w:val="en-CA"/>
        </w:rPr>
        <w:t>the level of</w:t>
      </w:r>
      <w:r>
        <w:t xml:space="preserve"> </w:t>
      </w:r>
      <w:r>
        <w:rPr>
          <w:lang w:val="en-CA"/>
        </w:rPr>
        <w:t>trust</w:t>
      </w:r>
      <w:r>
        <w:t xml:space="preserve"> </w:t>
      </w:r>
      <w:r>
        <w:rPr>
          <w:lang w:val="en-CA"/>
        </w:rPr>
        <w:t>for</w:t>
      </w:r>
      <w:r>
        <w:t xml:space="preserve"> </w:t>
      </w:r>
      <w:r>
        <w:rPr>
          <w:lang w:val="en-CA"/>
        </w:rPr>
        <w:t>the</w:t>
      </w:r>
      <w:r>
        <w:t xml:space="preserve"> </w:t>
      </w:r>
      <w:r>
        <w:rPr>
          <w:lang w:val="en-CA"/>
        </w:rPr>
        <w:t>calling</w:t>
      </w:r>
      <w:r>
        <w:t xml:space="preserve"> </w:t>
      </w:r>
      <w:r>
        <w:rPr>
          <w:lang w:val="en-CA"/>
        </w:rPr>
        <w:t>party</w:t>
      </w:r>
      <w:r>
        <w:t xml:space="preserve"> </w:t>
      </w:r>
      <w:r>
        <w:rPr>
          <w:lang w:val="en-CA"/>
        </w:rPr>
        <w:t>information</w:t>
      </w:r>
      <w:r>
        <w:t xml:space="preserve">. Note that </w:t>
      </w:r>
      <w:proofErr w:type="spellStart"/>
      <w:r>
        <w:t>PASSporT</w:t>
      </w:r>
      <w:proofErr w:type="spellEnd"/>
      <w:r>
        <w:t xml:space="preserve"> tokens and signatures themselves are agnostic to network signaling protocols but are used in draft-ietf-stir-rfc4474bis to define specific SIP usage as described in the next section.</w:t>
      </w:r>
    </w:p>
    <w:p w:rsidR="0063535E" w:rsidRDefault="0063535E" w:rsidP="00955174"/>
    <w:p w:rsidR="0063535E" w:rsidRDefault="0063535E" w:rsidP="0063535E">
      <w:pPr>
        <w:pStyle w:val="Heading3"/>
      </w:pPr>
      <w:bookmarkStart w:id="49" w:name="_Toc467601219"/>
      <w:r>
        <w:t>RFC</w:t>
      </w:r>
      <w:r w:rsidR="007D2056">
        <w:t xml:space="preserve"> </w:t>
      </w:r>
      <w:r>
        <w:t>4474bis</w:t>
      </w:r>
      <w:bookmarkEnd w:id="49"/>
    </w:p>
    <w:p w:rsidR="0063535E" w:rsidRDefault="0063535E" w:rsidP="00955174">
      <w:r w:rsidRPr="0063535E">
        <w:t>The document draft-ietf-stir-rfc4474bis defines a SIP</w:t>
      </w:r>
      <w:r w:rsidR="002C3FD1">
        <w:t>-</w:t>
      </w:r>
      <w:r w:rsidRPr="0063535E">
        <w:t xml:space="preserve">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w:t>
      </w:r>
      <w:r w:rsidR="007F17FF">
        <w:t>verify</w:t>
      </w:r>
      <w:r w:rsidR="007F17FF" w:rsidRPr="0063535E">
        <w:t xml:space="preserve"> </w:t>
      </w:r>
      <w:r w:rsidRPr="0063535E">
        <w:t xml:space="preserve">the signature using the identity </w:t>
      </w:r>
      <w:r w:rsidRPr="0063535E">
        <w:rPr>
          <w:lang w:val="en-CA"/>
        </w:rPr>
        <w:t>in</w:t>
      </w:r>
      <w:r w:rsidR="00B7589C">
        <w:t xml:space="preserve"> the</w:t>
      </w:r>
      <w:r w:rsidRPr="0063535E">
        <w:t xml:space="preserve"> P-Asserted-I</w:t>
      </w:r>
      <w:r w:rsidR="00D16070">
        <w:t>dentity</w:t>
      </w:r>
      <w:r w:rsidRPr="0063535E">
        <w:t xml:space="preserve">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rsidR="0063535E" w:rsidRDefault="0063535E" w:rsidP="00955174"/>
    <w:p w:rsidR="0063535E" w:rsidRDefault="0063535E" w:rsidP="0063535E">
      <w:pPr>
        <w:pStyle w:val="Heading2"/>
      </w:pPr>
      <w:bookmarkStart w:id="50" w:name="_Toc467601220"/>
      <w:r>
        <w:t>SHAKEN Architecture</w:t>
      </w:r>
      <w:bookmarkEnd w:id="50"/>
    </w:p>
    <w:p w:rsidR="0063535E" w:rsidRDefault="0063535E" w:rsidP="0063535E">
      <w:r>
        <w:t xml:space="preserve">There are a number of architectural components required for an end-to-end </w:t>
      </w:r>
      <w:r w:rsidR="002C3FD1">
        <w:t xml:space="preserve">STI </w:t>
      </w:r>
      <w:r>
        <w:t>framework.</w:t>
      </w:r>
    </w:p>
    <w:p w:rsidR="00955174" w:rsidRDefault="0063535E" w:rsidP="0063535E">
      <w:r>
        <w:t>The figure below shows the SHAKEN reference architecture</w:t>
      </w:r>
      <w:r w:rsidR="00762F3A">
        <w:t>. This is a logical view of the architecture and does</w:t>
      </w:r>
      <w:r w:rsidR="00C60CD1">
        <w:t xml:space="preserve"> </w:t>
      </w:r>
      <w:r w:rsidR="00762F3A">
        <w:t>n</w:t>
      </w:r>
      <w:r w:rsidR="00C60CD1">
        <w:t>o</w:t>
      </w:r>
      <w:r w:rsidR="00762F3A">
        <w:t>t mandate any particular</w:t>
      </w:r>
      <w:r w:rsidR="0014062D">
        <w:t xml:space="preserve"> deployment and/or implementation.  </w:t>
      </w:r>
      <w:r w:rsidR="009A380E">
        <w:t xml:space="preserve">For reference, this architecture is specifically based on the 3GPP IMS architecture with an IMS application server, and is only </w:t>
      </w:r>
      <w:r w:rsidR="007F17FF">
        <w:t xml:space="preserve">provided </w:t>
      </w:r>
      <w:r w:rsidR="009A380E">
        <w:t xml:space="preserve">as an example </w:t>
      </w:r>
      <w:r w:rsidR="007F17FF">
        <w:t xml:space="preserve">to </w:t>
      </w:r>
      <w:r w:rsidR="00277FF9">
        <w:t>set</w:t>
      </w:r>
      <w:r w:rsidR="007F17FF">
        <w:t xml:space="preserve"> the context for the functionality described</w:t>
      </w:r>
      <w:r w:rsidR="009A380E">
        <w:t xml:space="preserve"> </w:t>
      </w:r>
      <w:r w:rsidR="002C3FD1">
        <w:t xml:space="preserve">in </w:t>
      </w:r>
      <w:r w:rsidR="009A380E">
        <w:t xml:space="preserve">this document. </w:t>
      </w:r>
      <w:r w:rsidR="00322B1E">
        <w:t>The diagram shows the two IMS instances that comprise the IMS half-call model; an originating IMS network hosted by Service Provider A, and a terminating IMS network hosted by Service Provider B.</w:t>
      </w:r>
    </w:p>
    <w:p w:rsidR="001C6A56" w:rsidRDefault="001C6A56" w:rsidP="0063535E"/>
    <w:p w:rsidR="0063535E" w:rsidRDefault="00620038" w:rsidP="0063535E">
      <w:r w:rsidRPr="00731A9F">
        <w:rPr>
          <w:noProof/>
        </w:rPr>
        <w:drawing>
          <wp:inline distT="0" distB="0" distL="0" distR="0">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66925"/>
                    </a:xfrm>
                    <a:prstGeom prst="rect">
                      <a:avLst/>
                    </a:prstGeom>
                  </pic:spPr>
                </pic:pic>
              </a:graphicData>
            </a:graphic>
          </wp:inline>
        </w:drawing>
      </w:r>
    </w:p>
    <w:p w:rsidR="007D2056" w:rsidRDefault="001527AE" w:rsidP="007D2056">
      <w:pPr>
        <w:keepNext/>
        <w:jc w:val="center"/>
      </w:pPr>
      <w:r w:rsidRPr="001527AE">
        <w:rPr>
          <w:noProof/>
        </w:rPr>
        <w:t xml:space="preserve"> </w:t>
      </w:r>
      <w:r w:rsidR="00ED4C0B" w:rsidRPr="00ED4C0B">
        <w:rPr>
          <w:noProof/>
        </w:rPr>
        <w:t xml:space="preserve"> </w:t>
      </w:r>
    </w:p>
    <w:p w:rsidR="00955174" w:rsidRDefault="007D2056" w:rsidP="00955174">
      <w:pPr>
        <w:pStyle w:val="Caption"/>
      </w:pPr>
      <w:bookmarkStart w:id="51" w:name="_Toc467601252"/>
      <w:r>
        <w:t xml:space="preserve">Figure </w:t>
      </w:r>
      <w:fldSimple w:instr=" STYLEREF 1 \s ">
        <w:r w:rsidR="00396EB6">
          <w:rPr>
            <w:noProof/>
          </w:rPr>
          <w:t>4</w:t>
        </w:r>
      </w:fldSimple>
      <w:r>
        <w:t>.</w:t>
      </w:r>
      <w:fldSimple w:instr=" SEQ Figure \* ARABIC \s 1 ">
        <w:r w:rsidR="00396EB6">
          <w:rPr>
            <w:noProof/>
          </w:rPr>
          <w:t>1</w:t>
        </w:r>
      </w:fldSimple>
      <w:r>
        <w:t xml:space="preserve"> –</w:t>
      </w:r>
      <w:r w:rsidR="00955174">
        <w:t xml:space="preserve"> </w:t>
      </w:r>
      <w:r>
        <w:t>SHAKEN Reference A</w:t>
      </w:r>
      <w:r w:rsidR="0063535E">
        <w:t>rchitecture</w:t>
      </w:r>
      <w:bookmarkEnd w:id="51"/>
    </w:p>
    <w:p w:rsidR="00955174" w:rsidRDefault="00955174" w:rsidP="00955174"/>
    <w:p w:rsidR="0063535E" w:rsidRDefault="0063535E" w:rsidP="0063535E">
      <w:r>
        <w:t>Th</w:t>
      </w:r>
      <w:r w:rsidR="005F65B7">
        <w:t>is</w:t>
      </w:r>
      <w:r>
        <w:t xml:space="preserve"> SHAKEN reference architecture includes the following elements:</w:t>
      </w:r>
    </w:p>
    <w:p w:rsidR="002C3FD1" w:rsidRDefault="0063535E" w:rsidP="001C6A56">
      <w:pPr>
        <w:pStyle w:val="ListParagraph"/>
        <w:numPr>
          <w:ilvl w:val="0"/>
          <w:numId w:val="26"/>
        </w:numPr>
        <w:spacing w:after="40"/>
        <w:contextualSpacing w:val="0"/>
      </w:pPr>
      <w:r>
        <w:t xml:space="preserve">SIP UA </w:t>
      </w:r>
      <w:r w:rsidR="002C3FD1">
        <w:t>–</w:t>
      </w:r>
      <w:r>
        <w:t xml:space="preserve"> </w:t>
      </w:r>
      <w:r w:rsidR="00EB5315" w:rsidRPr="009B759A">
        <w:t xml:space="preserve">The SIP User Agent authenticated by the service provider network. </w:t>
      </w:r>
      <w:r w:rsidR="003E2BFD">
        <w:t>When</w:t>
      </w:r>
      <w:r w:rsidR="00EB5315" w:rsidRPr="009B759A">
        <w:t xml:space="preserve"> the SIP UA is under direct management control of the telephone service provider, the service provider network can assert the calling party identity in originating SIP INVITE requests initiated by the SIP UA.</w:t>
      </w:r>
    </w:p>
    <w:p w:rsidR="0063535E" w:rsidRDefault="0063535E" w:rsidP="001C6A56">
      <w:pPr>
        <w:pStyle w:val="ListParagraph"/>
        <w:numPr>
          <w:ilvl w:val="0"/>
          <w:numId w:val="26"/>
        </w:numPr>
        <w:spacing w:after="40"/>
        <w:contextualSpacing w:val="0"/>
      </w:pPr>
      <w:r>
        <w:lastRenderedPageBreak/>
        <w:t>IMS/</w:t>
      </w:r>
      <w:r w:rsidR="002D38AB" w:rsidRPr="002D38AB">
        <w:t xml:space="preserve">Call Session Control Function </w:t>
      </w:r>
      <w:r w:rsidR="002D38AB">
        <w:t>(</w:t>
      </w:r>
      <w:r>
        <w:t>CSCF</w:t>
      </w:r>
      <w:r w:rsidR="002D38AB">
        <w:t>)</w:t>
      </w:r>
      <w:r>
        <w:t xml:space="preserve"> </w:t>
      </w:r>
      <w:r w:rsidR="002D38AB">
        <w:t>–</w:t>
      </w:r>
      <w:r>
        <w:t xml:space="preserve"> This component represents the SIP registrar and routing function.  It also has a SIP application server interface.</w:t>
      </w:r>
    </w:p>
    <w:p w:rsidR="0063535E" w:rsidRDefault="002D38AB" w:rsidP="001C6A56">
      <w:pPr>
        <w:pStyle w:val="ListParagraph"/>
        <w:numPr>
          <w:ilvl w:val="0"/>
          <w:numId w:val="26"/>
        </w:numPr>
        <w:spacing w:after="40"/>
        <w:contextualSpacing w:val="0"/>
      </w:pPr>
      <w:r w:rsidRPr="002D38AB">
        <w:t xml:space="preserve">Interconnection Border Control Function </w:t>
      </w:r>
      <w:r>
        <w:t>(</w:t>
      </w:r>
      <w:r w:rsidR="0063535E">
        <w:t>IBCF</w:t>
      </w:r>
      <w:r>
        <w:t>)</w:t>
      </w:r>
      <w:r w:rsidR="0063535E">
        <w:t>/</w:t>
      </w:r>
      <w:r w:rsidRPr="002D38AB">
        <w:t xml:space="preserve">Transition Gateway </w:t>
      </w:r>
      <w:r>
        <w:t>(</w:t>
      </w:r>
      <w:proofErr w:type="spellStart"/>
      <w:r w:rsidR="0063535E">
        <w:t>TrGW</w:t>
      </w:r>
      <w:proofErr w:type="spellEnd"/>
      <w:r>
        <w:t>)</w:t>
      </w:r>
      <w:r w:rsidR="0063535E">
        <w:t xml:space="preserve"> </w:t>
      </w:r>
      <w:r>
        <w:t>–</w:t>
      </w:r>
      <w:r w:rsidR="0063535E">
        <w:t xml:space="preserve"> This function is at the edge of the service provider network and represents the </w:t>
      </w:r>
      <w:r w:rsidR="002C3FD1">
        <w:t xml:space="preserve">Network-to-Network Interface (NNI) </w:t>
      </w:r>
      <w:r w:rsidR="0063535E">
        <w:t>or peering interconnection point between telephone service providers</w:t>
      </w:r>
      <w:r w:rsidR="00A93001">
        <w:t>. It</w:t>
      </w:r>
      <w:r w:rsidR="0063535E">
        <w:t xml:space="preserve"> is the ingress and egress point for SIP calls between providers.</w:t>
      </w:r>
    </w:p>
    <w:p w:rsidR="0063535E" w:rsidRDefault="0063535E" w:rsidP="001C6A56">
      <w:pPr>
        <w:pStyle w:val="ListParagraph"/>
        <w:numPr>
          <w:ilvl w:val="0"/>
          <w:numId w:val="26"/>
        </w:numPr>
        <w:spacing w:after="40"/>
        <w:contextualSpacing w:val="0"/>
      </w:pPr>
      <w:r>
        <w:t>Authentication Service (STI</w:t>
      </w:r>
      <w:r w:rsidR="000155C4">
        <w:t>-</w:t>
      </w:r>
      <w:r>
        <w:t xml:space="preserve">AS) </w:t>
      </w:r>
      <w:r w:rsidR="002D38AB">
        <w:t>–</w:t>
      </w:r>
      <w:r>
        <w:t xml:space="preserve"> </w:t>
      </w:r>
      <w:r w:rsidR="002C3FD1">
        <w:t xml:space="preserve">The SIP application server that performs the function of the authentication service defined in </w:t>
      </w:r>
      <w:r w:rsidR="00EB5315" w:rsidRPr="009B759A">
        <w:t>draft-ietf-stir-rfc4474bis</w:t>
      </w:r>
      <w:r w:rsidR="002C3FD1">
        <w:t xml:space="preserve">.  It should either itself be highly secured and contain the Secure Key Store (SKS) of secret private key(s) or have an authenticated, Transport Layer Security (TLS)-encrypted interface to the SKS </w:t>
      </w:r>
      <w:r w:rsidR="00F30E0A">
        <w:t xml:space="preserve">that </w:t>
      </w:r>
      <w:r w:rsidR="002C3FD1">
        <w:t xml:space="preserve">stores the secret private key(s) used to create </w:t>
      </w:r>
      <w:proofErr w:type="spellStart"/>
      <w:r w:rsidR="002C3FD1">
        <w:t>PASSporT</w:t>
      </w:r>
      <w:proofErr w:type="spellEnd"/>
      <w:r w:rsidR="002C3FD1">
        <w:t xml:space="preserve"> signatures.</w:t>
      </w:r>
    </w:p>
    <w:p w:rsidR="0063535E" w:rsidRDefault="0063535E" w:rsidP="001C6A56">
      <w:pPr>
        <w:pStyle w:val="ListParagraph"/>
        <w:numPr>
          <w:ilvl w:val="0"/>
          <w:numId w:val="26"/>
        </w:numPr>
        <w:spacing w:after="40"/>
        <w:contextualSpacing w:val="0"/>
      </w:pPr>
      <w:r>
        <w:t>Verification Service (STI</w:t>
      </w:r>
      <w:r w:rsidR="000155C4">
        <w:t>-</w:t>
      </w:r>
      <w:r>
        <w:t xml:space="preserve">VS) </w:t>
      </w:r>
      <w:r w:rsidR="00F30E0A">
        <w:t>–</w:t>
      </w:r>
      <w:r>
        <w:t xml:space="preserve"> </w:t>
      </w:r>
      <w:r w:rsidR="002C3FD1">
        <w:t xml:space="preserve">The SIP application server that performs the function of the verification service defined in </w:t>
      </w:r>
      <w:r w:rsidR="00EB5315" w:rsidRPr="009B759A">
        <w:t>draft-ietf-stir-rfc4474bis</w:t>
      </w:r>
      <w:r w:rsidR="002C3FD1">
        <w:t xml:space="preserve">.  It has an </w:t>
      </w:r>
      <w:r w:rsidR="00F35E06" w:rsidRPr="00F35E06">
        <w:t xml:space="preserve">Hypertext Transfer Protocol Secure </w:t>
      </w:r>
      <w:r w:rsidR="00F35E06">
        <w:t>(</w:t>
      </w:r>
      <w:r w:rsidR="002C3FD1">
        <w:t>HTTPS</w:t>
      </w:r>
      <w:r w:rsidR="00F35E06">
        <w:t>)</w:t>
      </w:r>
      <w:r w:rsidR="002C3FD1">
        <w:t xml:space="preserve"> interface to the </w:t>
      </w:r>
      <w:r w:rsidR="00E87F2D">
        <w:t xml:space="preserve">Secure </w:t>
      </w:r>
      <w:r w:rsidR="002C3FD1">
        <w:t xml:space="preserve">Telephone </w:t>
      </w:r>
      <w:r w:rsidR="00E87F2D">
        <w:t xml:space="preserve">Identity </w:t>
      </w:r>
      <w:r w:rsidR="002C3FD1">
        <w:t>Certificate Repository that is referenced in the Identity header field to retrieve the provider public key certificate</w:t>
      </w:r>
      <w:r w:rsidR="00F30E0A">
        <w:t>.</w:t>
      </w:r>
    </w:p>
    <w:p w:rsidR="001F2162" w:rsidRDefault="0063535E" w:rsidP="001C6A56">
      <w:pPr>
        <w:pStyle w:val="ListParagraph"/>
        <w:numPr>
          <w:ilvl w:val="0"/>
          <w:numId w:val="26"/>
        </w:numPr>
        <w:spacing w:after="40"/>
        <w:contextualSpacing w:val="0"/>
      </w:pPr>
      <w:r>
        <w:t xml:space="preserve">Call </w:t>
      </w:r>
      <w:r w:rsidR="00680E13">
        <w:t>Validation</w:t>
      </w:r>
      <w:r w:rsidR="002A171F">
        <w:t xml:space="preserve"> </w:t>
      </w:r>
      <w:r>
        <w:t xml:space="preserve">Treatment (CVT) </w:t>
      </w:r>
      <w:r w:rsidR="00F30E0A">
        <w:t>–</w:t>
      </w:r>
      <w:r>
        <w:t xml:space="preserve"> </w:t>
      </w:r>
      <w:r w:rsidR="00EB5315" w:rsidRPr="009B759A">
        <w:t>This is a logical function that could be an application server function or a third party application for applying anti-spoofing mitigation techniques once the signature is positively or negatively verified. The CVT can also provide information in its response that indicates how the results of the verification should be displayed to the called user.</w:t>
      </w:r>
      <w:r w:rsidR="00ED4C0B">
        <w:t xml:space="preserve"> </w:t>
      </w:r>
    </w:p>
    <w:p w:rsidR="001A7AE7" w:rsidRDefault="001A7AE7" w:rsidP="001C6A56">
      <w:pPr>
        <w:pStyle w:val="ListParagraph"/>
        <w:numPr>
          <w:ilvl w:val="0"/>
          <w:numId w:val="26"/>
        </w:numPr>
        <w:spacing w:after="40"/>
        <w:contextualSpacing w:val="0"/>
      </w:pPr>
      <w:r w:rsidRPr="003561ED">
        <w:t xml:space="preserve">SKS </w:t>
      </w:r>
      <w:r w:rsidR="00F341F0" w:rsidRPr="003561ED">
        <w:t>–</w:t>
      </w:r>
      <w:r w:rsidRPr="00E423A3">
        <w:t xml:space="preserve"> </w:t>
      </w:r>
      <w:r w:rsidR="002C3FD1">
        <w:t xml:space="preserve">The </w:t>
      </w:r>
      <w:r w:rsidR="00F341F0" w:rsidRPr="00352E7F">
        <w:t xml:space="preserve">Secure Key Store </w:t>
      </w:r>
      <w:r w:rsidR="005F65B7">
        <w:t xml:space="preserve">is </w:t>
      </w:r>
      <w:r w:rsidR="00F341F0" w:rsidRPr="00352E7F">
        <w:t xml:space="preserve">a logical </w:t>
      </w:r>
      <w:r w:rsidR="00C31C25">
        <w:t>highly secure element</w:t>
      </w:r>
      <w:r w:rsidR="00C31C25" w:rsidRPr="00352E7F">
        <w:t xml:space="preserve"> </w:t>
      </w:r>
      <w:r w:rsidR="002C3FD1">
        <w:t>that stores secret</w:t>
      </w:r>
      <w:r w:rsidR="00F341F0" w:rsidRPr="00352E7F">
        <w:t xml:space="preserve"> private key</w:t>
      </w:r>
      <w:r w:rsidR="00C31C25">
        <w:t>(</w:t>
      </w:r>
      <w:r w:rsidR="00F341F0" w:rsidRPr="00352E7F">
        <w:t>s</w:t>
      </w:r>
      <w:r w:rsidR="00C31C25">
        <w:t>)</w:t>
      </w:r>
      <w:r w:rsidR="00F341F0" w:rsidRPr="00352E7F">
        <w:t xml:space="preserve"> for </w:t>
      </w:r>
      <w:r w:rsidR="005F65B7">
        <w:t xml:space="preserve">the </w:t>
      </w:r>
      <w:r w:rsidR="00F341F0" w:rsidRPr="00352E7F">
        <w:t>authentication servic</w:t>
      </w:r>
      <w:r w:rsidR="00C31C25">
        <w:t>e (STI-AS)</w:t>
      </w:r>
      <w:r w:rsidR="00F341F0" w:rsidRPr="00352E7F">
        <w:t xml:space="preserve"> to access. </w:t>
      </w:r>
    </w:p>
    <w:p w:rsidR="004C2252" w:rsidRDefault="004C2252" w:rsidP="001C6A56">
      <w:pPr>
        <w:pStyle w:val="ListParagraph"/>
        <w:numPr>
          <w:ilvl w:val="0"/>
          <w:numId w:val="26"/>
        </w:numPr>
        <w:spacing w:after="40"/>
        <w:contextualSpacing w:val="0"/>
      </w:pPr>
      <w:r>
        <w:t xml:space="preserve">Certificate Provisioning </w:t>
      </w:r>
      <w:r w:rsidR="00C31C25">
        <w:t>Service</w:t>
      </w:r>
      <w:r>
        <w:t xml:space="preserve"> – </w:t>
      </w:r>
      <w:r w:rsidR="00C31C25">
        <w:t>A logical service</w:t>
      </w:r>
      <w:r>
        <w:t xml:space="preserve"> </w:t>
      </w:r>
      <w:r w:rsidR="0027364A">
        <w:t>used</w:t>
      </w:r>
      <w:r w:rsidR="00C31C25">
        <w:t xml:space="preserve"> to provision certificate(s) used for STI</w:t>
      </w:r>
      <w:r>
        <w:t xml:space="preserve">. </w:t>
      </w:r>
    </w:p>
    <w:p w:rsidR="004C2252" w:rsidRDefault="003A3949" w:rsidP="001C6A56">
      <w:pPr>
        <w:pStyle w:val="ListParagraph"/>
        <w:numPr>
          <w:ilvl w:val="0"/>
          <w:numId w:val="26"/>
        </w:numPr>
        <w:spacing w:after="40"/>
        <w:contextualSpacing w:val="0"/>
      </w:pPr>
      <w:r>
        <w:t xml:space="preserve">Secure </w:t>
      </w:r>
      <w:r w:rsidR="004C2252">
        <w:t>T</w:t>
      </w:r>
      <w:r w:rsidR="002C3FD1">
        <w:t xml:space="preserve">elephone </w:t>
      </w:r>
      <w:r>
        <w:t xml:space="preserve">Identity </w:t>
      </w:r>
      <w:r w:rsidR="004C2252">
        <w:t>Certificate Repository (</w:t>
      </w:r>
      <w:r>
        <w:t>STI</w:t>
      </w:r>
      <w:r w:rsidR="004C2252">
        <w:t>-CR)</w:t>
      </w:r>
      <w:r w:rsidR="00F30E0A">
        <w:t xml:space="preserve"> –</w:t>
      </w:r>
      <w:r w:rsidR="004C2252">
        <w:t xml:space="preserve"> This represents the publically accessible store for public key certificates. This should be an HTTPS web service that can be validated back to the owner of the public key certificate.  </w:t>
      </w:r>
    </w:p>
    <w:p w:rsidR="007F17FF" w:rsidRDefault="007F17FF" w:rsidP="00E4312D">
      <w:pPr>
        <w:pStyle w:val="ListParagraph"/>
      </w:pPr>
    </w:p>
    <w:p w:rsidR="007F17FF" w:rsidRPr="003561ED" w:rsidRDefault="007F17FF" w:rsidP="00E4312D">
      <w:r>
        <w:t xml:space="preserve">The focus of this document is on the STI-AS and STI-VS functionality and the relevant </w:t>
      </w:r>
      <w:r w:rsidR="007036AC">
        <w:t xml:space="preserve">SIP signaling and interfaces.  </w:t>
      </w:r>
      <w:r>
        <w:t>Detailed functionality for the Certificat</w:t>
      </w:r>
      <w:r w:rsidR="007D189F">
        <w:t>e</w:t>
      </w:r>
      <w:r>
        <w:t xml:space="preserve"> Provisioning Service, the </w:t>
      </w:r>
      <w:r w:rsidR="00A3245C">
        <w:t>STI</w:t>
      </w:r>
      <w:r>
        <w:t xml:space="preserve">-CR, the SKS and the CVT will be provided in separate document(s). </w:t>
      </w:r>
    </w:p>
    <w:p w:rsidR="00680E13" w:rsidRDefault="00680E13" w:rsidP="0063535E"/>
    <w:p w:rsidR="00680E13" w:rsidRDefault="00511958" w:rsidP="00680E13">
      <w:pPr>
        <w:pStyle w:val="Heading2"/>
      </w:pPr>
      <w:bookmarkStart w:id="52" w:name="_Toc467601221"/>
      <w:r>
        <w:t>SHAKEN Call F</w:t>
      </w:r>
      <w:r w:rsidR="00680E13">
        <w:t>low</w:t>
      </w:r>
      <w:bookmarkEnd w:id="52"/>
    </w:p>
    <w:p w:rsidR="00680E13" w:rsidRDefault="00680E13" w:rsidP="0063535E"/>
    <w:p w:rsidR="0063535E" w:rsidRDefault="00E23DA8" w:rsidP="0063535E">
      <w:r w:rsidRPr="00E23DA8">
        <w:rPr>
          <w:noProof/>
        </w:rPr>
        <w:t xml:space="preserve"> </w:t>
      </w:r>
      <w:r w:rsidR="00620038" w:rsidRPr="00731A9F">
        <w:rPr>
          <w:noProof/>
        </w:rPr>
        <w:drawing>
          <wp:inline distT="0" distB="0" distL="0" distR="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2955"/>
                    </a:xfrm>
                    <a:prstGeom prst="rect">
                      <a:avLst/>
                    </a:prstGeom>
                  </pic:spPr>
                </pic:pic>
              </a:graphicData>
            </a:graphic>
          </wp:inline>
        </w:drawing>
      </w:r>
    </w:p>
    <w:p w:rsidR="00680E13" w:rsidRDefault="00680E13" w:rsidP="00680E13">
      <w:pPr>
        <w:pStyle w:val="Caption"/>
      </w:pPr>
      <w:bookmarkStart w:id="53" w:name="_Toc467601253"/>
      <w:r>
        <w:t xml:space="preserve">Figure </w:t>
      </w:r>
      <w:fldSimple w:instr=" STYLEREF 1 \s ">
        <w:r w:rsidR="00396EB6">
          <w:rPr>
            <w:noProof/>
          </w:rPr>
          <w:t>4</w:t>
        </w:r>
      </w:fldSimple>
      <w:r w:rsidR="007D2056">
        <w:t>.</w:t>
      </w:r>
      <w:fldSimple w:instr=" SEQ Figure \* ARABIC \s 1 ">
        <w:r w:rsidR="00396EB6">
          <w:rPr>
            <w:noProof/>
          </w:rPr>
          <w:t>2</w:t>
        </w:r>
      </w:fldSimple>
      <w:r w:rsidR="00F30E0A">
        <w:t xml:space="preserve"> –</w:t>
      </w:r>
      <w:r>
        <w:t xml:space="preserve"> SHAKEN </w:t>
      </w:r>
      <w:r w:rsidR="00F30E0A">
        <w:t>R</w:t>
      </w:r>
      <w:r>
        <w:t xml:space="preserve">eference </w:t>
      </w:r>
      <w:r w:rsidR="00F30E0A">
        <w:t>C</w:t>
      </w:r>
      <w:r>
        <w:t xml:space="preserve">all </w:t>
      </w:r>
      <w:r w:rsidR="00F30E0A">
        <w:t>F</w:t>
      </w:r>
      <w:r>
        <w:t>low</w:t>
      </w:r>
      <w:bookmarkEnd w:id="53"/>
    </w:p>
    <w:p w:rsidR="00680E13" w:rsidRPr="00680E13" w:rsidRDefault="00680E13" w:rsidP="00680E13"/>
    <w:p w:rsidR="00680E13" w:rsidRDefault="00680E13" w:rsidP="007D2056">
      <w:pPr>
        <w:numPr>
          <w:ilvl w:val="0"/>
          <w:numId w:val="27"/>
        </w:numPr>
        <w:tabs>
          <w:tab w:val="clear" w:pos="1080"/>
          <w:tab w:val="num" w:pos="720"/>
        </w:tabs>
        <w:spacing w:before="40" w:after="40"/>
        <w:ind w:left="720"/>
        <w:jc w:val="left"/>
      </w:pPr>
      <w:r>
        <w:t>The originating SIP UA</w:t>
      </w:r>
      <w:r w:rsidR="005F65B7">
        <w:t>,</w:t>
      </w:r>
      <w:r>
        <w:t xml:space="preserve"> </w:t>
      </w:r>
      <w:r w:rsidR="005F65B7">
        <w:t xml:space="preserve">which </w:t>
      </w:r>
      <w:r>
        <w:t xml:space="preserve">first REGISTERs and is authenticated to the CSCF, creates a SIP INVITE with </w:t>
      </w:r>
      <w:r w:rsidR="00651195">
        <w:t>a telephone number identity</w:t>
      </w:r>
      <w:r>
        <w:t>.</w:t>
      </w:r>
    </w:p>
    <w:p w:rsidR="00680E13" w:rsidRDefault="00680E13" w:rsidP="007D2056">
      <w:pPr>
        <w:numPr>
          <w:ilvl w:val="0"/>
          <w:numId w:val="27"/>
        </w:numPr>
        <w:tabs>
          <w:tab w:val="clear" w:pos="1080"/>
          <w:tab w:val="num" w:pos="720"/>
        </w:tabs>
        <w:spacing w:before="40" w:after="40"/>
        <w:ind w:left="720"/>
        <w:jc w:val="left"/>
      </w:pPr>
      <w:r>
        <w:t xml:space="preserve">The CSCF </w:t>
      </w:r>
      <w:r w:rsidR="00B9149E">
        <w:t>of the originating provider</w:t>
      </w:r>
      <w:r>
        <w:t xml:space="preserve"> adds a P-Asserted-</w:t>
      </w:r>
      <w:r w:rsidR="00D16070">
        <w:t>Identity</w:t>
      </w:r>
      <w:r w:rsidR="007D189F">
        <w:t xml:space="preserve"> </w:t>
      </w:r>
      <w:r>
        <w:t>header</w:t>
      </w:r>
      <w:r w:rsidR="0014062D">
        <w:t xml:space="preserve"> field</w:t>
      </w:r>
      <w:r>
        <w:t xml:space="preserve"> asserting the Caller ID of the originating SIP UA.  The CSCF then </w:t>
      </w:r>
      <w:r w:rsidR="00B9149E">
        <w:t xml:space="preserve">initiates </w:t>
      </w:r>
      <w:r>
        <w:t>an originating trigger to the STI-AS for the INVITE.</w:t>
      </w:r>
    </w:p>
    <w:p w:rsidR="00322B1E" w:rsidRPr="00511958" w:rsidRDefault="00511958" w:rsidP="005733E2">
      <w:pPr>
        <w:spacing w:before="40" w:after="40"/>
        <w:ind w:left="1440"/>
        <w:jc w:val="left"/>
        <w:rPr>
          <w:sz w:val="18"/>
        </w:rPr>
      </w:pPr>
      <w:r w:rsidRPr="00511958">
        <w:rPr>
          <w:sz w:val="18"/>
        </w:rPr>
        <w:lastRenderedPageBreak/>
        <w:t>NOTE</w:t>
      </w:r>
      <w:r w:rsidR="00322B1E" w:rsidRPr="00511958">
        <w:rPr>
          <w:sz w:val="18"/>
        </w:rPr>
        <w:t>: The STI-AS must be invoked after originating call processing.</w:t>
      </w:r>
    </w:p>
    <w:p w:rsidR="00680E13" w:rsidRPr="000E4438" w:rsidRDefault="007D189F" w:rsidP="007D2056">
      <w:pPr>
        <w:numPr>
          <w:ilvl w:val="0"/>
          <w:numId w:val="27"/>
        </w:numPr>
        <w:tabs>
          <w:tab w:val="clear" w:pos="1080"/>
          <w:tab w:val="num" w:pos="720"/>
        </w:tabs>
        <w:spacing w:before="40" w:after="40"/>
        <w:ind w:left="720"/>
        <w:jc w:val="left"/>
      </w:pPr>
      <w:r>
        <w:t>The STI-AS in the originating SP (i.e., Service Provider A) first determines through service provider</w:t>
      </w:r>
      <w:r w:rsidR="00E9095B">
        <w:t>-</w:t>
      </w:r>
      <w:r>
        <w:t xml:space="preserve">specific means the legitimacy of the telephone number identity being used in the INVITE.  </w:t>
      </w:r>
      <w:r w:rsidR="00680E13">
        <w:t xml:space="preserve">The </w:t>
      </w:r>
      <w:r w:rsidR="0046591E">
        <w:t>STI-AS</w:t>
      </w:r>
      <w:r>
        <w:t xml:space="preserve"> then</w:t>
      </w:r>
      <w:r w:rsidR="0046591E">
        <w:t xml:space="preserve"> </w:t>
      </w:r>
      <w:r w:rsidR="00651195">
        <w:t>securely requests</w:t>
      </w:r>
      <w:r w:rsidR="00651195" w:rsidRPr="000E4438">
        <w:t xml:space="preserve"> </w:t>
      </w:r>
      <w:r w:rsidR="00680E13">
        <w:t>its</w:t>
      </w:r>
      <w:r w:rsidR="00680E13" w:rsidRPr="000E4438">
        <w:t xml:space="preserve"> private key </w:t>
      </w:r>
      <w:r w:rsidR="00680E13">
        <w:t>from the SKS</w:t>
      </w:r>
      <w:r w:rsidR="00680E13" w:rsidRPr="000E4438">
        <w:t>.</w:t>
      </w:r>
    </w:p>
    <w:p w:rsidR="00680E13" w:rsidRDefault="00680E13" w:rsidP="007D2056">
      <w:pPr>
        <w:numPr>
          <w:ilvl w:val="0"/>
          <w:numId w:val="27"/>
        </w:numPr>
        <w:tabs>
          <w:tab w:val="clear" w:pos="1080"/>
          <w:tab w:val="num" w:pos="720"/>
        </w:tabs>
        <w:spacing w:before="40" w:after="40"/>
        <w:ind w:left="720"/>
        <w:jc w:val="left"/>
      </w:pPr>
      <w:r>
        <w:t>The SKS provides</w:t>
      </w:r>
      <w:r w:rsidR="000447B2">
        <w:t xml:space="preserve"> the</w:t>
      </w:r>
      <w:r>
        <w:t xml:space="preserve"> private key</w:t>
      </w:r>
      <w:r w:rsidR="00651195">
        <w:t xml:space="preserve"> in the response</w:t>
      </w:r>
      <w:r>
        <w:t>, and the STI-AS signs the INVITE and adds an Identity header</w:t>
      </w:r>
      <w:r w:rsidR="0014062D">
        <w:t xml:space="preserve"> field</w:t>
      </w:r>
      <w:r>
        <w:t xml:space="preserve"> per </w:t>
      </w:r>
      <w:r w:rsidR="00EB5315" w:rsidRPr="009B759A">
        <w:t>draft-ietf-stir-rfc4474bis</w:t>
      </w:r>
      <w:r>
        <w:t xml:space="preserve"> using the Caller</w:t>
      </w:r>
      <w:r w:rsidR="0027364A">
        <w:t xml:space="preserve"> </w:t>
      </w:r>
      <w:r>
        <w:t>ID in the P-Asserted-</w:t>
      </w:r>
      <w:r w:rsidR="00D16070">
        <w:t>Identity</w:t>
      </w:r>
      <w:r w:rsidR="007D189F">
        <w:t xml:space="preserve"> </w:t>
      </w:r>
      <w:r>
        <w:t>header</w:t>
      </w:r>
      <w:r w:rsidR="0014062D">
        <w:t xml:space="preserve"> field</w:t>
      </w:r>
      <w:r>
        <w:t>.</w:t>
      </w:r>
    </w:p>
    <w:p w:rsidR="00680E13" w:rsidRDefault="00680E13" w:rsidP="007D2056">
      <w:pPr>
        <w:numPr>
          <w:ilvl w:val="0"/>
          <w:numId w:val="27"/>
        </w:numPr>
        <w:tabs>
          <w:tab w:val="clear" w:pos="1080"/>
          <w:tab w:val="num" w:pos="720"/>
        </w:tabs>
        <w:spacing w:before="40" w:after="40"/>
        <w:ind w:left="720"/>
        <w:jc w:val="left"/>
      </w:pPr>
      <w:r>
        <w:t>The STI-AS passes the INVITE back to the SP A</w:t>
      </w:r>
      <w:r w:rsidR="00DD1AC9">
        <w:t>’s</w:t>
      </w:r>
      <w:r>
        <w:t xml:space="preserve"> CSCF.</w:t>
      </w:r>
    </w:p>
    <w:p w:rsidR="00680E13" w:rsidRDefault="00680E13" w:rsidP="007D2056">
      <w:pPr>
        <w:numPr>
          <w:ilvl w:val="0"/>
          <w:numId w:val="27"/>
        </w:numPr>
        <w:tabs>
          <w:tab w:val="clear" w:pos="1080"/>
          <w:tab w:val="num" w:pos="720"/>
        </w:tabs>
        <w:spacing w:before="40" w:after="40"/>
        <w:ind w:left="720"/>
        <w:jc w:val="left"/>
      </w:pPr>
      <w:r>
        <w:t>The originating CSCF, through standard resolution, routes the call to the egress IBCF.</w:t>
      </w:r>
    </w:p>
    <w:p w:rsidR="00680E13" w:rsidRDefault="00680E13" w:rsidP="007D2056">
      <w:pPr>
        <w:numPr>
          <w:ilvl w:val="0"/>
          <w:numId w:val="27"/>
        </w:numPr>
        <w:tabs>
          <w:tab w:val="clear" w:pos="1080"/>
          <w:tab w:val="num" w:pos="720"/>
        </w:tabs>
        <w:spacing w:before="40" w:after="40"/>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rsidR="00680E13" w:rsidRDefault="00680E13" w:rsidP="007D2056">
      <w:pPr>
        <w:numPr>
          <w:ilvl w:val="0"/>
          <w:numId w:val="27"/>
        </w:numPr>
        <w:tabs>
          <w:tab w:val="num" w:pos="720"/>
          <w:tab w:val="left" w:pos="1080"/>
        </w:tabs>
        <w:spacing w:before="40" w:after="40"/>
        <w:ind w:left="720"/>
        <w:jc w:val="left"/>
      </w:pPr>
      <w:r>
        <w:t xml:space="preserve">The </w:t>
      </w:r>
      <w:r w:rsidR="00080B23">
        <w:t xml:space="preserve">terminating </w:t>
      </w:r>
      <w:r>
        <w:t>SP</w:t>
      </w:r>
      <w:r w:rsidR="00DD1AC9">
        <w:t>’s</w:t>
      </w:r>
      <w:r>
        <w:t xml:space="preserve">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rsidR="00680E13" w:rsidRDefault="00680E13" w:rsidP="007D2056">
      <w:pPr>
        <w:numPr>
          <w:ilvl w:val="0"/>
          <w:numId w:val="27"/>
        </w:numPr>
        <w:tabs>
          <w:tab w:val="num" w:pos="720"/>
          <w:tab w:val="left" w:pos="1080"/>
        </w:tabs>
        <w:spacing w:before="40" w:after="40"/>
        <w:ind w:left="720"/>
        <w:jc w:val="left"/>
      </w:pPr>
      <w:r>
        <w:t xml:space="preserve">The terminating CSCF </w:t>
      </w:r>
      <w:r w:rsidR="00B9149E">
        <w:t xml:space="preserve">initiates </w:t>
      </w:r>
      <w:r>
        <w:t>a terminating trigger to the STI-VS for the INVITE.</w:t>
      </w:r>
    </w:p>
    <w:p w:rsidR="00C74831" w:rsidRPr="007D2056" w:rsidRDefault="007D2056" w:rsidP="005733E2">
      <w:pPr>
        <w:spacing w:before="40" w:after="40" w:line="276" w:lineRule="auto"/>
        <w:ind w:left="720" w:firstLine="720"/>
        <w:jc w:val="left"/>
        <w:rPr>
          <w:sz w:val="18"/>
        </w:rPr>
      </w:pPr>
      <w:r w:rsidRPr="007D2056">
        <w:rPr>
          <w:sz w:val="18"/>
        </w:rPr>
        <w:t>NOTE</w:t>
      </w:r>
      <w:r w:rsidR="00C74831" w:rsidRPr="007D2056">
        <w:rPr>
          <w:sz w:val="18"/>
        </w:rPr>
        <w:t>: The STI-VS must be invoked before terminating call processing.</w:t>
      </w:r>
    </w:p>
    <w:p w:rsidR="004C2252" w:rsidRDefault="004C2252" w:rsidP="00EB5315">
      <w:pPr>
        <w:numPr>
          <w:ilvl w:val="0"/>
          <w:numId w:val="27"/>
        </w:numPr>
        <w:tabs>
          <w:tab w:val="num" w:pos="720"/>
          <w:tab w:val="left" w:pos="1080"/>
        </w:tabs>
        <w:spacing w:before="40" w:after="40"/>
        <w:ind w:left="720"/>
        <w:jc w:val="left"/>
      </w:pPr>
      <w:r>
        <w:t xml:space="preserve">The terminating SP STI-VS uses the “info” parameter information in the Identity header field per </w:t>
      </w:r>
      <w:r w:rsidR="00EB5315" w:rsidRPr="009B759A">
        <w:t>draft-ietf-stir-rfc4474bis</w:t>
      </w:r>
      <w:r>
        <w:t xml:space="preserve"> to determine the </w:t>
      </w:r>
      <w:r w:rsidR="00A3245C">
        <w:t>STI</w:t>
      </w:r>
      <w:r w:rsidR="00651195">
        <w:t xml:space="preserve">-CR </w:t>
      </w:r>
      <w:r w:rsidR="000B2940" w:rsidRPr="000B2940">
        <w:t xml:space="preserve">Uniform Resource Identifier </w:t>
      </w:r>
      <w:r w:rsidR="000B2940">
        <w:t>(</w:t>
      </w:r>
      <w:r w:rsidR="00651195">
        <w:t>URI</w:t>
      </w:r>
      <w:r w:rsidR="000B2940">
        <w:t>)</w:t>
      </w:r>
      <w:r w:rsidR="00651195">
        <w:t xml:space="preserve"> and makes an HTTPS request to the </w:t>
      </w:r>
      <w:r w:rsidR="00A3245C">
        <w:t>STI</w:t>
      </w:r>
      <w:r w:rsidR="00651195">
        <w:t>-CR.</w:t>
      </w:r>
    </w:p>
    <w:p w:rsidR="00680E13" w:rsidRDefault="00680E13" w:rsidP="007D2056">
      <w:pPr>
        <w:numPr>
          <w:ilvl w:val="0"/>
          <w:numId w:val="27"/>
        </w:numPr>
        <w:tabs>
          <w:tab w:val="num" w:pos="720"/>
          <w:tab w:val="left" w:pos="1080"/>
        </w:tabs>
        <w:spacing w:before="40" w:after="40"/>
        <w:ind w:left="720"/>
        <w:jc w:val="left"/>
      </w:pPr>
      <w:r>
        <w:t>The STI-VS validates the certificate</w:t>
      </w:r>
      <w:r w:rsidR="007D189F">
        <w:t xml:space="preserve"> (see Section 5.3.1 for details) and </w:t>
      </w:r>
      <w:r>
        <w:t xml:space="preserve">then extracts the public key.  It constructs the </w:t>
      </w:r>
      <w:r w:rsidR="00EB5315" w:rsidRPr="009B759A">
        <w:t>draft-ietf-stir-rfc4474bis</w:t>
      </w:r>
      <w:r>
        <w:t xml:space="preserve"> format </w:t>
      </w:r>
      <w:r w:rsidR="00C27781">
        <w:t xml:space="preserve">and uses the public key </w:t>
      </w:r>
      <w:r>
        <w:t xml:space="preserve">to </w:t>
      </w:r>
      <w:r w:rsidR="007F17FF">
        <w:t xml:space="preserve">verify </w:t>
      </w:r>
      <w:r>
        <w:t>the signature in the Identity header</w:t>
      </w:r>
      <w:r w:rsidR="0014062D">
        <w:t xml:space="preserve"> field</w:t>
      </w:r>
      <w:r>
        <w:t>, which validates the Caller ID used when signing the INVITE on the originating service provider STI-AS.</w:t>
      </w:r>
    </w:p>
    <w:p w:rsidR="004C2252" w:rsidRDefault="004C2252" w:rsidP="007D2056">
      <w:pPr>
        <w:numPr>
          <w:ilvl w:val="0"/>
          <w:numId w:val="27"/>
        </w:numPr>
        <w:tabs>
          <w:tab w:val="num" w:pos="720"/>
          <w:tab w:val="left" w:pos="1080"/>
        </w:tabs>
        <w:spacing w:before="40" w:after="40"/>
        <w:ind w:left="720"/>
        <w:jc w:val="left"/>
      </w:pPr>
      <w:r>
        <w:t xml:space="preserve">The CVT is an optional function that can be invoked to perform call spam analytics or other mitigation techniques and return a response related to what should be </w:t>
      </w:r>
      <w:r w:rsidR="00D86A03">
        <w:t xml:space="preserve">signaled </w:t>
      </w:r>
      <w:r>
        <w:t>to the user for a legitimate or illegitimate call. The CVT may be integrated in the service provider network or outside the service provider network by a third party</w:t>
      </w:r>
      <w:r w:rsidR="00ED4C0B">
        <w:t xml:space="preserve">. </w:t>
      </w:r>
    </w:p>
    <w:p w:rsidR="00E9095B" w:rsidRDefault="00680E13" w:rsidP="007D2056">
      <w:pPr>
        <w:numPr>
          <w:ilvl w:val="0"/>
          <w:numId w:val="27"/>
        </w:numPr>
        <w:tabs>
          <w:tab w:val="num" w:pos="720"/>
          <w:tab w:val="left" w:pos="1080"/>
        </w:tabs>
        <w:spacing w:before="40" w:after="40"/>
        <w:ind w:left="720"/>
        <w:jc w:val="left"/>
      </w:pPr>
      <w:r>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w:t>
      </w:r>
    </w:p>
    <w:p w:rsidR="00680E13" w:rsidRPr="005733E2" w:rsidRDefault="00511958" w:rsidP="005733E2">
      <w:pPr>
        <w:spacing w:before="40" w:after="40"/>
        <w:ind w:left="1440"/>
        <w:jc w:val="left"/>
        <w:rPr>
          <w:sz w:val="18"/>
        </w:rPr>
      </w:pPr>
      <w:r w:rsidRPr="005733E2">
        <w:rPr>
          <w:sz w:val="18"/>
        </w:rPr>
        <w:t>NOTE</w:t>
      </w:r>
      <w:r w:rsidR="00A727BD" w:rsidRPr="005733E2">
        <w:rPr>
          <w:sz w:val="18"/>
        </w:rPr>
        <w:t>: Error cases where verification fails are discussed in Section 6.</w:t>
      </w:r>
    </w:p>
    <w:p w:rsidR="00680E13" w:rsidRDefault="00680E13" w:rsidP="007D2056">
      <w:pPr>
        <w:numPr>
          <w:ilvl w:val="0"/>
          <w:numId w:val="27"/>
        </w:numPr>
        <w:tabs>
          <w:tab w:val="num" w:pos="720"/>
          <w:tab w:val="left" w:pos="1080"/>
        </w:tabs>
        <w:spacing w:before="40" w:after="40"/>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rsidR="00322B1E" w:rsidRDefault="00322B1E" w:rsidP="00680E13"/>
    <w:p w:rsidR="00CF7FE8" w:rsidRDefault="0076550A" w:rsidP="00CF7FE8">
      <w:pPr>
        <w:pStyle w:val="Heading1"/>
      </w:pPr>
      <w:bookmarkStart w:id="54" w:name="_Toc467601222"/>
      <w:r>
        <w:t xml:space="preserve">STI </w:t>
      </w:r>
      <w:r w:rsidR="009023CE">
        <w:t>SIP Procedures</w:t>
      </w:r>
      <w:bookmarkEnd w:id="54"/>
    </w:p>
    <w:p w:rsidR="009023CE" w:rsidRDefault="009023CE" w:rsidP="00DD1AC9">
      <w:r>
        <w:t>Both draft-ietf-stir-4474bis and draft-</w:t>
      </w:r>
      <w:proofErr w:type="spellStart"/>
      <w:r>
        <w:t>ietf</w:t>
      </w:r>
      <w:proofErr w:type="spellEnd"/>
      <w:r>
        <w:t xml:space="preserve">-stir-passport define a base set of </w:t>
      </w:r>
      <w:r w:rsidR="00B96B68">
        <w:t>procedures</w:t>
      </w:r>
      <w:r>
        <w:t xml:space="preserve"> for how STI fits into the SIP call</w:t>
      </w:r>
      <w:r w:rsidR="00B96B68">
        <w:t xml:space="preserve"> flow.  </w:t>
      </w:r>
      <w:r w:rsidR="00EB5315" w:rsidRPr="009B759A">
        <w:t>Draft-ietf-stir-rfc4474bis</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rsidR="00CF7FE8" w:rsidRDefault="00CF7FE8" w:rsidP="00CF7FE8"/>
    <w:p w:rsidR="00CF7FE8" w:rsidRDefault="00CF7FE8" w:rsidP="00CF7FE8">
      <w:pPr>
        <w:pStyle w:val="Heading2"/>
      </w:pPr>
      <w:bookmarkStart w:id="55" w:name="_Toc467601223"/>
      <w:proofErr w:type="spellStart"/>
      <w:r>
        <w:t>PASSporT</w:t>
      </w:r>
      <w:proofErr w:type="spellEnd"/>
      <w:r>
        <w:t xml:space="preserve"> </w:t>
      </w:r>
      <w:r w:rsidR="001E1604">
        <w:t>Token</w:t>
      </w:r>
      <w:r w:rsidR="00B96B68">
        <w:t xml:space="preserve"> Overview</w:t>
      </w:r>
      <w:bookmarkEnd w:id="55"/>
    </w:p>
    <w:p w:rsidR="009023CE" w:rsidRDefault="009023CE" w:rsidP="00CF7FE8">
      <w:r>
        <w:t>STI as defined in draft-</w:t>
      </w:r>
      <w:proofErr w:type="spellStart"/>
      <w:r>
        <w:t>ietf</w:t>
      </w:r>
      <w:proofErr w:type="spellEnd"/>
      <w:r>
        <w:t xml:space="preserve">-stir-passport specifies the process of the </w:t>
      </w:r>
      <w:proofErr w:type="spellStart"/>
      <w:r>
        <w:t>PASSporT</w:t>
      </w:r>
      <w:proofErr w:type="spellEnd"/>
      <w:r>
        <w:t xml:space="preserve"> token. </w:t>
      </w:r>
    </w:p>
    <w:p w:rsidR="00CF7FE8" w:rsidRDefault="00CF7FE8" w:rsidP="00CF7FE8">
      <w:proofErr w:type="spellStart"/>
      <w:r>
        <w:t>PASSporT</w:t>
      </w:r>
      <w:proofErr w:type="spellEnd"/>
      <w:r>
        <w:t xml:space="preserve"> tokens have the following form:</w:t>
      </w:r>
    </w:p>
    <w:p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rsidR="00CF7FE8" w:rsidRDefault="00CF7FE8" w:rsidP="00511958">
      <w:pPr>
        <w:pStyle w:val="ListParagraph"/>
        <w:numPr>
          <w:ilvl w:val="0"/>
          <w:numId w:val="35"/>
        </w:numPr>
        <w:spacing w:after="40"/>
        <w:contextualSpacing w:val="0"/>
      </w:pPr>
      <w:r>
        <w:t>A payload with the value BASE64URL(JWS Payload)</w:t>
      </w:r>
      <w:r w:rsidR="00511958">
        <w:t>.</w:t>
      </w:r>
    </w:p>
    <w:p w:rsidR="00CF7FE8" w:rsidRDefault="00CF7FE8" w:rsidP="00511958">
      <w:pPr>
        <w:pStyle w:val="ListParagraph"/>
        <w:numPr>
          <w:ilvl w:val="0"/>
          <w:numId w:val="35"/>
        </w:numPr>
        <w:spacing w:after="40"/>
        <w:contextualSpacing w:val="0"/>
      </w:pPr>
      <w:r>
        <w:t>A signature with the value BASE64URL(JWS Signature)</w:t>
      </w:r>
      <w:r w:rsidR="00511958">
        <w:t>.</w:t>
      </w:r>
    </w:p>
    <w:p w:rsidR="007D2056" w:rsidRDefault="007D2056" w:rsidP="00CF7FE8"/>
    <w:p w:rsidR="00CF7FE8" w:rsidRDefault="00CF7FE8" w:rsidP="00CF7FE8">
      <w:r>
        <w:t>An example of each is as follows:</w:t>
      </w:r>
    </w:p>
    <w:p w:rsidR="007036AC" w:rsidRDefault="007036AC" w:rsidP="00CF7FE8"/>
    <w:p w:rsidR="00CF7FE8" w:rsidRPr="00D22C6D" w:rsidRDefault="00CF7FE8" w:rsidP="00CF7FE8">
      <w:r w:rsidRPr="00D22C6D">
        <w:rPr>
          <w:i/>
        </w:rPr>
        <w:t>Protected Header</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rsidR="00CF7FE8" w:rsidRPr="00D22C6D" w:rsidRDefault="00CF7FE8" w:rsidP="00CF7FE8">
      <w:pPr>
        <w:ind w:left="720"/>
        <w:rPr>
          <w:rFonts w:ascii="Courier" w:hAnsi="Courier"/>
          <w:sz w:val="18"/>
          <w:szCs w:val="18"/>
        </w:rPr>
      </w:pPr>
      <w:r w:rsidRPr="00D22C6D">
        <w:rPr>
          <w:rFonts w:ascii="Courier" w:hAnsi="Courier"/>
          <w:sz w:val="18"/>
          <w:szCs w:val="18"/>
        </w:rPr>
        <w:lastRenderedPageBreak/>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CF7FE8" w:rsidRPr="00D22C6D" w:rsidRDefault="00CF7FE8" w:rsidP="00CF7FE8">
      <w:pPr>
        <w:rPr>
          <w:i/>
        </w:rPr>
      </w:pPr>
      <w:r w:rsidRPr="00D22C6D">
        <w:rPr>
          <w:i/>
        </w:rPr>
        <w:t>Payload</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r w:rsidRPr="00D22C6D">
        <w:rPr>
          <w:rFonts w:ascii="Courier" w:hAnsi="Courier"/>
          <w:sz w:val="18"/>
          <w:szCs w:val="18"/>
        </w:rPr>
        <w:t>":</w:t>
      </w:r>
      <w:r w:rsidR="0076550A">
        <w:rPr>
          <w:rFonts w:ascii="Courier" w:hAnsi="Courier"/>
          <w:sz w:val="18"/>
          <w:szCs w:val="18"/>
        </w:rPr>
        <w:t>{“</w:t>
      </w:r>
      <w:proofErr w:type="spellStart"/>
      <w:r w:rsidR="0076550A">
        <w:rPr>
          <w:rFonts w:ascii="Courier" w:hAnsi="Courier"/>
          <w:sz w:val="18"/>
          <w:szCs w:val="18"/>
        </w:rPr>
        <w:t>tn</w:t>
      </w:r>
      <w:proofErr w:type="spellEnd"/>
      <w:r w:rsidR="0076550A">
        <w:rPr>
          <w:rFonts w:ascii="Courier" w:hAnsi="Courier"/>
          <w:sz w:val="18"/>
          <w:szCs w:val="18"/>
        </w:rPr>
        <w:t>”:</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r w:rsidRPr="00D22C6D">
        <w:rPr>
          <w:rFonts w:ascii="Courier" w:hAnsi="Courier"/>
          <w:sz w:val="18"/>
          <w:szCs w:val="18"/>
        </w:rPr>
        <w:t>":</w:t>
      </w:r>
      <w:r w:rsidR="0076550A">
        <w:rPr>
          <w:rFonts w:ascii="Courier" w:hAnsi="Courier"/>
          <w:sz w:val="18"/>
          <w:szCs w:val="18"/>
        </w:rPr>
        <w:t>{“</w:t>
      </w:r>
      <w:proofErr w:type="spellStart"/>
      <w:r w:rsidR="0015116E">
        <w:rPr>
          <w:rFonts w:ascii="Courier" w:hAnsi="Courier"/>
          <w:sz w:val="18"/>
          <w:szCs w:val="18"/>
        </w:rPr>
        <w:t>tn</w:t>
      </w:r>
      <w:proofErr w:type="spellEnd"/>
      <w:r w:rsidR="0076550A">
        <w:rPr>
          <w:rFonts w:ascii="Courier" w:hAnsi="Courier"/>
          <w:sz w:val="18"/>
          <w:szCs w:val="18"/>
        </w:rPr>
        <w:t>”:</w:t>
      </w:r>
      <w:r w:rsidRPr="00D22C6D">
        <w:rPr>
          <w:rFonts w:ascii="Courier" w:hAnsi="Courier"/>
          <w:sz w:val="18"/>
          <w:szCs w:val="18"/>
        </w:rPr>
        <w:t>"</w:t>
      </w:r>
      <w:r w:rsidR="0015116E">
        <w:rPr>
          <w:rFonts w:ascii="Courier" w:hAnsi="Courier"/>
          <w:sz w:val="18"/>
          <w:szCs w:val="18"/>
        </w:rPr>
        <w:t>12155551213</w:t>
      </w:r>
      <w:r w:rsidRPr="00D22C6D">
        <w:rPr>
          <w:rFonts w:ascii="Courier" w:hAnsi="Courier"/>
          <w:sz w:val="18"/>
          <w:szCs w:val="18"/>
        </w:rPr>
        <w:t>"</w:t>
      </w:r>
      <w:r w:rsidR="0076550A">
        <w:rPr>
          <w:rFonts w:ascii="Courier" w:hAnsi="Courier"/>
          <w:sz w:val="18"/>
          <w:szCs w:val="18"/>
        </w:rPr>
        <w:t>}</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6D6344" w:rsidRDefault="006D6344" w:rsidP="00CF7FE8">
      <w:proofErr w:type="gramStart"/>
      <w:r>
        <w:t>draft-</w:t>
      </w:r>
      <w:proofErr w:type="spellStart"/>
      <w:r>
        <w:t>ietf</w:t>
      </w:r>
      <w:proofErr w:type="spellEnd"/>
      <w:r>
        <w:t>-stir-passport</w:t>
      </w:r>
      <w:proofErr w:type="gramEnd"/>
      <w:r>
        <w:t xml:space="preserve"> has specific examples of a </w:t>
      </w:r>
      <w:proofErr w:type="spellStart"/>
      <w:r w:rsidR="00D86A03">
        <w:t>PASSporT</w:t>
      </w:r>
      <w:proofErr w:type="spellEnd"/>
      <w:r w:rsidR="00D86A03">
        <w:t xml:space="preserve"> </w:t>
      </w:r>
      <w:r>
        <w:t>token.</w:t>
      </w:r>
    </w:p>
    <w:p w:rsidR="00B96B68" w:rsidRDefault="00B96B68" w:rsidP="00CF7FE8"/>
    <w:p w:rsidR="00A21570" w:rsidRDefault="00A21570" w:rsidP="00A21570">
      <w:pPr>
        <w:pStyle w:val="Heading2"/>
      </w:pPr>
      <w:bookmarkStart w:id="56" w:name="_Toc467601224"/>
      <w:r>
        <w:t>4474bis Authentication procedures</w:t>
      </w:r>
      <w:bookmarkEnd w:id="56"/>
    </w:p>
    <w:p w:rsidR="0015116E" w:rsidRDefault="0015116E" w:rsidP="0015116E">
      <w:pPr>
        <w:pStyle w:val="Heading3"/>
      </w:pPr>
      <w:bookmarkStart w:id="57" w:name="_Toc467601225"/>
      <w:proofErr w:type="spellStart"/>
      <w:r>
        <w:t>PASSporT</w:t>
      </w:r>
      <w:proofErr w:type="spellEnd"/>
      <w:r>
        <w:t xml:space="preserve"> </w:t>
      </w:r>
      <w:r w:rsidR="004B5337">
        <w:t xml:space="preserve">&amp; </w:t>
      </w:r>
      <w:r w:rsidR="00EB5315">
        <w:t xml:space="preserve">Identity </w:t>
      </w:r>
      <w:r w:rsidR="004B5337">
        <w:t>H</w:t>
      </w:r>
      <w:r>
        <w:t xml:space="preserve">eader </w:t>
      </w:r>
      <w:r w:rsidR="004B5337">
        <w:t>C</w:t>
      </w:r>
      <w:r>
        <w:t>onstruction</w:t>
      </w:r>
      <w:bookmarkEnd w:id="57"/>
    </w:p>
    <w:p w:rsidR="0015116E" w:rsidRDefault="0015116E" w:rsidP="00CF7FE8">
      <w:r>
        <w:t xml:space="preserve">For the SHAKEN framework, standard </w:t>
      </w:r>
      <w:proofErr w:type="spellStart"/>
      <w:r>
        <w:t>PASSporT</w:t>
      </w:r>
      <w:proofErr w:type="spellEnd"/>
      <w:r>
        <w:t xml:space="preserve"> base claims </w:t>
      </w:r>
      <w:r w:rsidR="00EB5315">
        <w:t xml:space="preserve">shall </w:t>
      </w:r>
      <w:r>
        <w:t xml:space="preserve">be used as defined in both </w:t>
      </w:r>
      <w:proofErr w:type="spellStart"/>
      <w:r>
        <w:t>PASSporT</w:t>
      </w:r>
      <w:proofErr w:type="spellEnd"/>
      <w:r>
        <w:t xml:space="preserve"> and </w:t>
      </w:r>
      <w:r w:rsidR="00EB5315" w:rsidRPr="009B759A">
        <w:t>draft-ietf-stir-rfc4474bis</w:t>
      </w:r>
      <w:r>
        <w:t xml:space="preserve"> documents.</w:t>
      </w:r>
    </w:p>
    <w:p w:rsidR="0015116E" w:rsidRDefault="0015116E" w:rsidP="00CF7FE8">
      <w:r>
        <w:t>The ‘</w:t>
      </w:r>
      <w:proofErr w:type="spellStart"/>
      <w:r>
        <w:t>orig</w:t>
      </w:r>
      <w:proofErr w:type="spellEnd"/>
      <w:r>
        <w:t>’ claim and ‘</w:t>
      </w:r>
      <w:proofErr w:type="spellStart"/>
      <w:r>
        <w:t>dest</w:t>
      </w:r>
      <w:proofErr w:type="spellEnd"/>
      <w:r>
        <w:t xml:space="preserve">’ claim </w:t>
      </w:r>
      <w:r w:rsidR="00DB257B">
        <w:t>shall</w:t>
      </w:r>
      <w:r w:rsidR="00C74831">
        <w:t xml:space="preserve"> </w:t>
      </w:r>
      <w:r>
        <w:t>be of type ‘</w:t>
      </w:r>
      <w:proofErr w:type="spellStart"/>
      <w:r>
        <w:t>tn</w:t>
      </w:r>
      <w:proofErr w:type="spellEnd"/>
      <w:r>
        <w:t>’.</w:t>
      </w:r>
    </w:p>
    <w:p w:rsidR="0015116E" w:rsidRDefault="0015116E" w:rsidP="00CF7FE8">
      <w:r>
        <w:t>The ‘</w:t>
      </w:r>
      <w:proofErr w:type="spellStart"/>
      <w:r>
        <w:t>orig</w:t>
      </w:r>
      <w:proofErr w:type="spellEnd"/>
      <w:r>
        <w:t>’ claim ‘</w:t>
      </w:r>
      <w:proofErr w:type="spellStart"/>
      <w:r>
        <w:t>tn</w:t>
      </w:r>
      <w:proofErr w:type="spellEnd"/>
      <w:r>
        <w:t xml:space="preserve">’ value </w:t>
      </w:r>
      <w:r w:rsidR="00DB257B">
        <w:t>shall</w:t>
      </w:r>
      <w:r w:rsidR="00C74831">
        <w:t xml:space="preserve"> </w:t>
      </w:r>
      <w:r>
        <w:t>be derived using the following rules:</w:t>
      </w:r>
    </w:p>
    <w:p w:rsidR="0015116E" w:rsidRDefault="006B78F1" w:rsidP="00E4312D">
      <w:pPr>
        <w:pStyle w:val="ListParagraph"/>
        <w:numPr>
          <w:ilvl w:val="0"/>
          <w:numId w:val="54"/>
        </w:numPr>
      </w:pPr>
      <w:r>
        <w:t xml:space="preserve">The </w:t>
      </w:r>
      <w:r w:rsidR="0015116E">
        <w:t>P-Asserted-</w:t>
      </w:r>
      <w:r w:rsidR="00ED310C">
        <w:t xml:space="preserve">Identity </w:t>
      </w:r>
      <w:r>
        <w:t>header field</w:t>
      </w:r>
      <w:r w:rsidR="0015116E">
        <w:t xml:space="preserve"> </w:t>
      </w:r>
      <w:r w:rsidR="00E9128C">
        <w:t xml:space="preserve">value </w:t>
      </w:r>
      <w:r w:rsidR="00DB257B">
        <w:t>shall</w:t>
      </w:r>
      <w:r w:rsidR="00E9128C">
        <w:t xml:space="preserve"> </w:t>
      </w:r>
      <w:r w:rsidR="0015116E">
        <w:t>be used as the telephone identity</w:t>
      </w:r>
      <w:r>
        <w:t>,</w:t>
      </w:r>
      <w:r w:rsidR="0015116E">
        <w:t xml:space="preserve"> if present, otherwise the </w:t>
      </w:r>
      <w:proofErr w:type="gramStart"/>
      <w:r w:rsidR="0015116E">
        <w:t>From</w:t>
      </w:r>
      <w:proofErr w:type="gramEnd"/>
      <w:r w:rsidR="0015116E">
        <w:t xml:space="preserve"> header field </w:t>
      </w:r>
      <w:r w:rsidR="00ED310C">
        <w:t xml:space="preserve">value </w:t>
      </w:r>
      <w:r w:rsidR="00DB257B">
        <w:t>shall</w:t>
      </w:r>
      <w:r w:rsidR="00ED310C">
        <w:t xml:space="preserve"> </w:t>
      </w:r>
      <w:r w:rsidR="0015116E">
        <w:t xml:space="preserve">be used.  </w:t>
      </w:r>
    </w:p>
    <w:p w:rsidR="0015116E" w:rsidRDefault="0015116E" w:rsidP="00E4312D">
      <w:pPr>
        <w:pStyle w:val="ListParagraph"/>
        <w:numPr>
          <w:ilvl w:val="0"/>
          <w:numId w:val="54"/>
        </w:numPr>
      </w:pPr>
      <w:r>
        <w:t xml:space="preserve">If there </w:t>
      </w:r>
      <w:r w:rsidR="004E7257">
        <w:t xml:space="preserve">are </w:t>
      </w:r>
      <w:r w:rsidR="00DF3E11">
        <w:t>two</w:t>
      </w:r>
      <w:r>
        <w:t xml:space="preserve"> P-Asserted-</w:t>
      </w:r>
      <w:r w:rsidR="00ED310C">
        <w:t>Identity</w:t>
      </w:r>
      <w:r w:rsidR="00ED310C" w:rsidRPr="00ED310C">
        <w:t xml:space="preserve"> </w:t>
      </w:r>
      <w:r w:rsidR="00ED310C">
        <w:t>header field value</w:t>
      </w:r>
      <w:r w:rsidR="00DF3E11">
        <w:t>s</w:t>
      </w:r>
      <w:r w:rsidR="00ED310C">
        <w:t xml:space="preserve">, the authentication service </w:t>
      </w:r>
      <w:r w:rsidR="00DB257B">
        <w:t>shall</w:t>
      </w:r>
      <w:r w:rsidR="00ED310C">
        <w:t xml:space="preserve"> have logic to choose the most appropriate </w:t>
      </w:r>
      <w:r w:rsidR="004E7257">
        <w:t xml:space="preserve">one </w:t>
      </w:r>
      <w:r w:rsidR="00ED310C">
        <w:t xml:space="preserve">based on local service provider policy. </w:t>
      </w:r>
      <w:r>
        <w:t xml:space="preserve"> </w:t>
      </w:r>
    </w:p>
    <w:p w:rsidR="00DF3E11" w:rsidRDefault="00EB5315" w:rsidP="00E4312D">
      <w:pPr>
        <w:pStyle w:val="ListParagraph"/>
        <w:numPr>
          <w:ilvl w:val="0"/>
          <w:numId w:val="54"/>
        </w:numPr>
      </w:pPr>
      <w:r w:rsidRPr="009B759A">
        <w:t xml:space="preserve">The action taken when neither the P-Asserted-Identity header field value nor the </w:t>
      </w:r>
      <w:proofErr w:type="gramStart"/>
      <w:r w:rsidRPr="009B759A">
        <w:t>From</w:t>
      </w:r>
      <w:proofErr w:type="gramEnd"/>
      <w:r w:rsidRPr="009B759A">
        <w:t xml:space="preserve"> header contain </w:t>
      </w:r>
      <w:proofErr w:type="spellStart"/>
      <w:r w:rsidRPr="009B759A">
        <w:t>tel</w:t>
      </w:r>
      <w:proofErr w:type="spellEnd"/>
      <w:r w:rsidRPr="009B759A">
        <w:t xml:space="preserve"> URI identities is out</w:t>
      </w:r>
      <w:r w:rsidR="0060527C">
        <w:t>side the</w:t>
      </w:r>
      <w:r w:rsidRPr="009B759A">
        <w:t xml:space="preserve"> scope of the SHAKEN framework.</w:t>
      </w:r>
    </w:p>
    <w:p w:rsidR="0092531B" w:rsidRDefault="0092531B" w:rsidP="006F5605">
      <w:pPr>
        <w:pStyle w:val="ListParagraph"/>
        <w:ind w:left="1080"/>
      </w:pPr>
    </w:p>
    <w:p w:rsidR="0092531B" w:rsidRDefault="00EB5315" w:rsidP="006F5605">
      <w:r w:rsidRPr="009B759A">
        <w:t>Draft-ietf-stir-rfc4474bis</w:t>
      </w:r>
      <w:r w:rsidR="00E6418E">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rsidR="00A21570" w:rsidRDefault="00A21570" w:rsidP="00CF7FE8"/>
    <w:p w:rsidR="00A21570" w:rsidRDefault="00A21570" w:rsidP="00A21570">
      <w:pPr>
        <w:pStyle w:val="Heading3"/>
      </w:pPr>
      <w:bookmarkStart w:id="58" w:name="_Toc467601226"/>
      <w:proofErr w:type="spellStart"/>
      <w:r>
        <w:t>PASSporT</w:t>
      </w:r>
      <w:proofErr w:type="spellEnd"/>
      <w:r>
        <w:t xml:space="preserve"> </w:t>
      </w:r>
      <w:r w:rsidR="004B5337">
        <w:t>E</w:t>
      </w:r>
      <w:r>
        <w:t xml:space="preserve">xtension </w:t>
      </w:r>
      <w:r w:rsidR="00DF3E11">
        <w:t>“</w:t>
      </w:r>
      <w:r>
        <w:t>shaken</w:t>
      </w:r>
      <w:r w:rsidR="00DF3E11">
        <w:t>”</w:t>
      </w:r>
      <w:bookmarkEnd w:id="58"/>
    </w:p>
    <w:p w:rsidR="00B96B68" w:rsidRDefault="00B96B68" w:rsidP="00CF7FE8">
      <w:r>
        <w:t xml:space="preserve">The base </w:t>
      </w:r>
      <w:proofErr w:type="spellStart"/>
      <w:r w:rsidR="00EB5315" w:rsidRPr="00110B13">
        <w:t>PASSporT</w:t>
      </w:r>
      <w:proofErr w:type="spellEnd"/>
      <w:r>
        <w:t xml:space="preserve"> set of claims cover the assertion of the telephone number along with date and destination telephone numbers to av</w:t>
      </w:r>
      <w:r w:rsidR="007F17FF">
        <w:t>oid replay attacks using valid Identity header fields</w:t>
      </w:r>
      <w:r>
        <w:t xml:space="preserve">.  This section will detail a specific extension to the </w:t>
      </w:r>
      <w:proofErr w:type="spellStart"/>
      <w:r>
        <w:t>PASSporT</w:t>
      </w:r>
      <w:proofErr w:type="spellEnd"/>
      <w:r>
        <w:t xml:space="preserve"> to cover the following requirements of SHAKEN.</w:t>
      </w:r>
      <w:r w:rsidR="0025541F">
        <w:t xml:space="preserve"> </w:t>
      </w:r>
      <w:r w:rsidR="009158C5">
        <w:t xml:space="preserve">The </w:t>
      </w:r>
      <w:r w:rsidR="00D16070">
        <w:t>SHAKEN</w:t>
      </w:r>
      <w:r w:rsidR="009158C5">
        <w:t xml:space="preserve"> extension to </w:t>
      </w:r>
      <w:proofErr w:type="spellStart"/>
      <w:r w:rsidR="009158C5">
        <w:t>PASSporT</w:t>
      </w:r>
      <w:proofErr w:type="spellEnd"/>
      <w:r w:rsidR="009158C5">
        <w:t xml:space="preserve"> </w:t>
      </w:r>
      <w:r w:rsidR="00DB257B">
        <w:t>shall</w:t>
      </w:r>
      <w:r w:rsidR="009158C5">
        <w:t xml:space="preserve"> be implemented with all extension claims as part of the signed </w:t>
      </w:r>
      <w:proofErr w:type="spellStart"/>
      <w:r w:rsidR="009158C5">
        <w:t>PASSporT</w:t>
      </w:r>
      <w:proofErr w:type="spellEnd"/>
      <w:r w:rsidR="009158C5">
        <w:t xml:space="preserve"> token.</w:t>
      </w:r>
    </w:p>
    <w:p w:rsidR="00B96B68" w:rsidRDefault="00B96B68" w:rsidP="007D2056">
      <w:pPr>
        <w:pStyle w:val="ListParagraph"/>
        <w:numPr>
          <w:ilvl w:val="0"/>
          <w:numId w:val="53"/>
        </w:numPr>
        <w:spacing w:after="40"/>
        <w:contextualSpacing w:val="0"/>
      </w:pPr>
      <w:r>
        <w:t xml:space="preserve">The ability to provide an attestation </w:t>
      </w:r>
      <w:r w:rsidR="008E2F39">
        <w:t>indicator</w:t>
      </w:r>
      <w:r>
        <w:t xml:space="preserve"> for the context of how the call was originated.</w:t>
      </w:r>
    </w:p>
    <w:p w:rsidR="00E83358" w:rsidRDefault="00B96B68" w:rsidP="007D2056">
      <w:pPr>
        <w:pStyle w:val="ListParagraph"/>
        <w:numPr>
          <w:ilvl w:val="0"/>
          <w:numId w:val="53"/>
        </w:numPr>
        <w:spacing w:after="40"/>
        <w:contextualSpacing w:val="0"/>
      </w:pPr>
      <w:r>
        <w:t xml:space="preserve">The ability to provide a unique </w:t>
      </w:r>
      <w:r w:rsidR="009158C5">
        <w:t xml:space="preserve">originating </w:t>
      </w:r>
      <w:r>
        <w:t>identifier</w:t>
      </w:r>
      <w:r w:rsidR="008B2DF7">
        <w:t xml:space="preserve">, </w:t>
      </w:r>
      <w:r w:rsidR="00CD7B4D">
        <w:t xml:space="preserve">as </w:t>
      </w:r>
      <w:r w:rsidR="008B2DF7">
        <w:t>described in Section 5.2.4,</w:t>
      </w:r>
      <w:r>
        <w:t xml:space="preserve"> that can </w:t>
      </w:r>
      <w:r w:rsidR="009158C5">
        <w:t xml:space="preserve">serve </w:t>
      </w:r>
      <w:r>
        <w:t>as an opaque indication of where in the service provider network the call was originated.</w:t>
      </w:r>
      <w:r w:rsidR="009158C5">
        <w:t xml:space="preserve">  </w:t>
      </w:r>
      <w:r>
        <w:t xml:space="preserve">This identifier </w:t>
      </w:r>
      <w:r w:rsidR="00DB257B">
        <w:t>shall</w:t>
      </w:r>
      <w:r w:rsidR="008B2DF7">
        <w:t xml:space="preserve"> </w:t>
      </w:r>
      <w:r>
        <w:t xml:space="preserve">be globally unique and consistent so </w:t>
      </w:r>
      <w:r w:rsidR="009158C5">
        <w:t xml:space="preserve">it </w:t>
      </w:r>
      <w:r>
        <w:t xml:space="preserve">can be used in analytics for </w:t>
      </w:r>
      <w:r w:rsidR="00E83358">
        <w:t>tracking the reputation of a particular originating service</w:t>
      </w:r>
      <w:r w:rsidR="009158C5">
        <w:t xml:space="preserve"> and could also be </w:t>
      </w:r>
      <w:r w:rsidR="00E83358">
        <w:t xml:space="preserve">used for any </w:t>
      </w:r>
      <w:proofErr w:type="spellStart"/>
      <w:r w:rsidR="00E83358">
        <w:t>traceback</w:t>
      </w:r>
      <w:proofErr w:type="spellEnd"/>
      <w:r w:rsidR="00E83358">
        <w:t xml:space="preserve"> efforts if a particular originator is a consistent or pervasive “bad actor”.</w:t>
      </w:r>
    </w:p>
    <w:p w:rsidR="007D2056" w:rsidRDefault="007D2056" w:rsidP="006F5605"/>
    <w:p w:rsidR="009158C5" w:rsidRDefault="00CD7B4D" w:rsidP="006F5605">
      <w:r>
        <w:t xml:space="preserve">The </w:t>
      </w:r>
      <w:proofErr w:type="spellStart"/>
      <w:r w:rsidR="009158C5">
        <w:t>PASSporT</w:t>
      </w:r>
      <w:proofErr w:type="spellEnd"/>
      <w:r w:rsidR="009158C5">
        <w:t xml:space="preserve"> </w:t>
      </w:r>
      <w:r>
        <w:t xml:space="preserve">“shaken” </w:t>
      </w:r>
      <w:r w:rsidR="009158C5">
        <w:t xml:space="preserve">extension </w:t>
      </w:r>
      <w:r w:rsidR="00DB257B">
        <w:t>shall</w:t>
      </w:r>
      <w:r>
        <w:t xml:space="preserve"> include both an attestation indicat</w:t>
      </w:r>
      <w:r w:rsidR="00DD1AC9">
        <w:t>or (“attest”), as described in s</w:t>
      </w:r>
      <w:r>
        <w:t>ection 5.2.3 and an origination identifier (”</w:t>
      </w:r>
      <w:proofErr w:type="spellStart"/>
      <w:r>
        <w:t>origid</w:t>
      </w:r>
      <w:proofErr w:type="spellEnd"/>
      <w:r>
        <w:t>”</w:t>
      </w:r>
      <w:r w:rsidR="00DD1AC9">
        <w:t>) as described in s</w:t>
      </w:r>
      <w:r>
        <w:t>ection 5.2.4.</w:t>
      </w:r>
      <w:r w:rsidR="009158C5">
        <w:t xml:space="preserve"> The </w:t>
      </w:r>
      <w:r>
        <w:t xml:space="preserve"> SHAKEN </w:t>
      </w:r>
      <w:proofErr w:type="spellStart"/>
      <w:r w:rsidR="009158C5">
        <w:t>PASSporT</w:t>
      </w:r>
      <w:proofErr w:type="spellEnd"/>
      <w:r w:rsidR="009158C5">
        <w:t xml:space="preserve"> token would have the form</w:t>
      </w:r>
      <w:r w:rsidR="00417E5C">
        <w:t xml:space="preserve"> given in the example below</w:t>
      </w:r>
      <w:r w:rsidR="009158C5">
        <w:t>:</w:t>
      </w:r>
    </w:p>
    <w:p w:rsidR="00230212" w:rsidRPr="00D22C6D" w:rsidRDefault="00230212" w:rsidP="00230212">
      <w:r w:rsidRPr="00D22C6D">
        <w:rPr>
          <w:i/>
        </w:rPr>
        <w:t>Protected Header</w:t>
      </w:r>
    </w:p>
    <w:p w:rsidR="00230212" w:rsidRPr="00D22C6D" w:rsidRDefault="00230212" w:rsidP="00230212">
      <w:pPr>
        <w:ind w:left="720"/>
        <w:rPr>
          <w:rFonts w:ascii="Courier" w:hAnsi="Courier"/>
          <w:sz w:val="18"/>
          <w:szCs w:val="18"/>
        </w:rPr>
      </w:pPr>
      <w:r w:rsidRPr="00D22C6D">
        <w:rPr>
          <w:rFonts w:ascii="Courier" w:hAnsi="Courier"/>
          <w:sz w:val="18"/>
          <w:szCs w:val="18"/>
        </w:rPr>
        <w:t xml:space="preserve">{ </w:t>
      </w:r>
    </w:p>
    <w:p w:rsidR="00230212" w:rsidRPr="00D22C6D" w:rsidRDefault="00230212" w:rsidP="00230212">
      <w:pPr>
        <w:ind w:left="720"/>
        <w:rPr>
          <w:rFonts w:ascii="Courier" w:hAnsi="Courier"/>
          <w:sz w:val="18"/>
          <w:szCs w:val="18"/>
        </w:rPr>
      </w:pPr>
      <w:r w:rsidRPr="00D22C6D">
        <w:rPr>
          <w:rFonts w:ascii="Courier" w:hAnsi="Courier"/>
          <w:sz w:val="18"/>
          <w:szCs w:val="18"/>
        </w:rPr>
        <w:lastRenderedPageBreak/>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p>
    <w:p w:rsidR="00230212" w:rsidRDefault="00230212" w:rsidP="00230212">
      <w:pPr>
        <w:ind w:left="720"/>
        <w:rPr>
          <w:rFonts w:ascii="Courier" w:hAnsi="Courier"/>
          <w:sz w:val="18"/>
          <w:szCs w:val="18"/>
        </w:rPr>
      </w:pPr>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p>
    <w:p w:rsidR="00230212" w:rsidRPr="00D22C6D" w:rsidRDefault="005733E2" w:rsidP="0023021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spellStart"/>
      <w:proofErr w:type="gramStart"/>
      <w:r w:rsidR="00230212">
        <w:rPr>
          <w:rFonts w:ascii="Courier" w:hAnsi="Courier"/>
          <w:sz w:val="18"/>
          <w:szCs w:val="18"/>
        </w:rPr>
        <w:t>ppt</w:t>
      </w:r>
      <w:proofErr w:type="spellEnd"/>
      <w:proofErr w:type="gramEnd"/>
      <w:r w:rsidR="000F5084" w:rsidRPr="00D22C6D">
        <w:rPr>
          <w:rFonts w:ascii="Courier" w:hAnsi="Courier"/>
          <w:sz w:val="18"/>
          <w:szCs w:val="18"/>
        </w:rPr>
        <w:t>"</w:t>
      </w:r>
      <w:r w:rsidR="00230212">
        <w:rPr>
          <w:rFonts w:ascii="Courier" w:hAnsi="Courier"/>
          <w:sz w:val="18"/>
          <w:szCs w:val="18"/>
        </w:rPr>
        <w:t>:</w:t>
      </w:r>
      <w:r w:rsidR="000F5084" w:rsidRPr="00D22C6D">
        <w:rPr>
          <w:rFonts w:ascii="Courier" w:hAnsi="Courier"/>
          <w:sz w:val="18"/>
          <w:szCs w:val="18"/>
        </w:rPr>
        <w:t>"</w:t>
      </w:r>
      <w:r w:rsidR="00230212">
        <w:rPr>
          <w:rFonts w:ascii="Courier" w:hAnsi="Courier"/>
          <w:sz w:val="18"/>
          <w:szCs w:val="18"/>
        </w:rPr>
        <w:t>shaken</w:t>
      </w:r>
      <w:r w:rsidR="000F5084" w:rsidRPr="00D22C6D">
        <w:rPr>
          <w:rFonts w:ascii="Courier" w:hAnsi="Courier"/>
          <w:sz w:val="18"/>
          <w:szCs w:val="18"/>
        </w:rPr>
        <w:t>"</w:t>
      </w:r>
      <w:r w:rsidR="00230212">
        <w:rPr>
          <w:rFonts w:ascii="Courier" w:hAnsi="Courier"/>
          <w:sz w:val="18"/>
          <w:szCs w:val="18"/>
        </w:rPr>
        <w:t>,</w:t>
      </w:r>
    </w:p>
    <w:p w:rsidR="00230212" w:rsidRPr="00D22C6D" w:rsidRDefault="00230212" w:rsidP="00E4312D">
      <w:pPr>
        <w:ind w:left="720" w:firstLine="720"/>
        <w:rPr>
          <w:rFonts w:ascii="Courier" w:hAnsi="Courier"/>
          <w:sz w:val="18"/>
          <w:szCs w:val="18"/>
        </w:rPr>
      </w:pPr>
      <w:r w:rsidRPr="00D22C6D">
        <w:rPr>
          <w:rFonts w:ascii="Courier" w:hAnsi="Courier"/>
          <w:sz w:val="18"/>
          <w:szCs w:val="18"/>
        </w:rPr>
        <w:t xml:space="preserve">"x5u":"https://cert.example.org/passport.crt" </w:t>
      </w:r>
    </w:p>
    <w:p w:rsidR="00230212" w:rsidRPr="00D22C6D" w:rsidRDefault="00230212" w:rsidP="00230212">
      <w:pPr>
        <w:ind w:left="720"/>
        <w:rPr>
          <w:rFonts w:ascii="Courier" w:hAnsi="Courier"/>
          <w:sz w:val="18"/>
          <w:szCs w:val="18"/>
        </w:rPr>
      </w:pPr>
      <w:r w:rsidRPr="00D22C6D">
        <w:rPr>
          <w:rFonts w:ascii="Courier" w:hAnsi="Courier"/>
          <w:sz w:val="18"/>
          <w:szCs w:val="18"/>
        </w:rPr>
        <w:t>}</w:t>
      </w:r>
    </w:p>
    <w:p w:rsidR="00230212" w:rsidRPr="00D22C6D" w:rsidRDefault="00230212" w:rsidP="00230212">
      <w:pPr>
        <w:rPr>
          <w:i/>
        </w:rPr>
      </w:pPr>
      <w:r w:rsidRPr="00D22C6D">
        <w:rPr>
          <w:i/>
        </w:rPr>
        <w:t>Payload</w:t>
      </w:r>
    </w:p>
    <w:p w:rsidR="00230212" w:rsidRDefault="00230212" w:rsidP="004926BF">
      <w:pPr>
        <w:ind w:left="720"/>
        <w:rPr>
          <w:rFonts w:ascii="Courier" w:hAnsi="Courier"/>
          <w:sz w:val="18"/>
          <w:szCs w:val="18"/>
        </w:rPr>
      </w:pPr>
      <w:r w:rsidRPr="00D22C6D">
        <w:rPr>
          <w:rFonts w:ascii="Courier" w:hAnsi="Courier"/>
          <w:sz w:val="18"/>
          <w:szCs w:val="18"/>
        </w:rPr>
        <w:t>{</w:t>
      </w:r>
    </w:p>
    <w:p w:rsidR="00230212" w:rsidRPr="00D22C6D" w:rsidRDefault="00230212" w:rsidP="004C2252">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attest</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Pr>
          <w:rFonts w:ascii="Courier" w:hAnsi="Courier"/>
          <w:sz w:val="18"/>
          <w:szCs w:val="18"/>
        </w:rPr>
        <w:t>A</w:t>
      </w:r>
      <w:r w:rsidR="000F5084" w:rsidRPr="00D22C6D">
        <w:rPr>
          <w:rFonts w:ascii="Courier" w:hAnsi="Courier"/>
          <w:sz w:val="18"/>
          <w:szCs w:val="18"/>
        </w:rPr>
        <w:t>"</w:t>
      </w:r>
      <w:r w:rsidR="00EB5315">
        <w:rPr>
          <w:rFonts w:ascii="Courier" w:hAnsi="Courier"/>
          <w:sz w:val="18"/>
          <w:szCs w:val="18"/>
        </w:rPr>
        <w:t>,</w:t>
      </w:r>
    </w:p>
    <w:p w:rsidR="00230212" w:rsidRPr="00D22C6D" w:rsidRDefault="00230212" w:rsidP="004C2252">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r w:rsidRPr="00D22C6D">
        <w:rPr>
          <w:rFonts w:ascii="Courier" w:hAnsi="Courier"/>
          <w:sz w:val="18"/>
          <w:szCs w:val="18"/>
        </w:rPr>
        <w:t>":</w:t>
      </w:r>
      <w:r>
        <w:rPr>
          <w:rFonts w:ascii="Courier" w:hAnsi="Courier"/>
          <w:sz w:val="18"/>
          <w:szCs w:val="18"/>
        </w:rPr>
        <w:t>{</w:t>
      </w:r>
      <w:r w:rsidR="00180162" w:rsidRPr="00D22C6D">
        <w:rPr>
          <w:rFonts w:ascii="Courier" w:hAnsi="Courier"/>
          <w:sz w:val="18"/>
          <w:szCs w:val="18"/>
        </w:rPr>
        <w:t>"</w:t>
      </w:r>
      <w:proofErr w:type="spellStart"/>
      <w:r w:rsidR="00EB5315" w:rsidRPr="00110B13">
        <w:rPr>
          <w:rFonts w:ascii="Courier" w:hAnsi="Courier"/>
          <w:sz w:val="18"/>
          <w:szCs w:val="18"/>
        </w:rPr>
        <w:t>tn</w:t>
      </w:r>
      <w:proofErr w:type="spellEnd"/>
      <w:r w:rsidR="00180162" w:rsidRPr="00D22C6D">
        <w:rPr>
          <w:rFonts w:ascii="Courier" w:hAnsi="Courier"/>
          <w:sz w:val="18"/>
          <w:szCs w:val="18"/>
        </w:rPr>
        <w:t>"</w:t>
      </w:r>
      <w:r w:rsidR="00EB5315" w:rsidRPr="00110B13">
        <w:rPr>
          <w:rFonts w:ascii="Courier" w:hAnsi="Courier"/>
          <w:sz w:val="18"/>
          <w:szCs w:val="18"/>
        </w:rPr>
        <w:t>:</w:t>
      </w:r>
      <w:r w:rsidR="00180162">
        <w:rPr>
          <w:rFonts w:ascii="Courier" w:hAnsi="Courier"/>
          <w:sz w:val="18"/>
          <w:szCs w:val="18"/>
        </w:rPr>
        <w:t>[</w:t>
      </w:r>
      <w:r w:rsidR="00EB5315" w:rsidRPr="00110B13">
        <w:rPr>
          <w:rFonts w:ascii="Courier" w:hAnsi="Courier"/>
          <w:sz w:val="18"/>
          <w:szCs w:val="18"/>
        </w:rPr>
        <w:t>"12125551213</w:t>
      </w:r>
      <w:r w:rsidR="00EB5315" w:rsidDel="00EB5315">
        <w:rPr>
          <w:rFonts w:ascii="Courier" w:hAnsi="Courier"/>
          <w:sz w:val="18"/>
          <w:szCs w:val="18"/>
        </w:rPr>
        <w:t xml:space="preserve"> </w:t>
      </w:r>
      <w:r w:rsidRPr="00D22C6D">
        <w:rPr>
          <w:rFonts w:ascii="Courier" w:hAnsi="Courier"/>
          <w:sz w:val="18"/>
          <w:szCs w:val="18"/>
        </w:rPr>
        <w:t>"</w:t>
      </w:r>
      <w:r w:rsidR="00180162">
        <w:rPr>
          <w:rFonts w:ascii="Courier" w:hAnsi="Courier"/>
          <w:sz w:val="18"/>
          <w:szCs w:val="18"/>
        </w:rPr>
        <w:t>]</w:t>
      </w:r>
      <w:r>
        <w:rPr>
          <w:rFonts w:ascii="Courier" w:hAnsi="Courier"/>
          <w:sz w:val="18"/>
          <w:szCs w:val="18"/>
        </w:rPr>
        <w:t>}</w:t>
      </w:r>
      <w:r w:rsidR="00EB5315">
        <w:rPr>
          <w:rFonts w:ascii="Courier" w:hAnsi="Courier"/>
          <w:sz w:val="18"/>
          <w:szCs w:val="18"/>
        </w:rPr>
        <w:t>,</w:t>
      </w:r>
    </w:p>
    <w:p w:rsidR="00230212" w:rsidRPr="00D22C6D" w:rsidRDefault="00230212" w:rsidP="00230212">
      <w:pPr>
        <w:ind w:left="720" w:firstLine="720"/>
        <w:rPr>
          <w:rFonts w:ascii="Courier" w:hAnsi="Courier"/>
          <w:sz w:val="18"/>
          <w:szCs w:val="18"/>
        </w:rPr>
      </w:pPr>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":1443208345,</w:t>
      </w:r>
    </w:p>
    <w:p w:rsidR="00230212" w:rsidRDefault="00230212" w:rsidP="004926BF">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r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proofErr w:type="spellStart"/>
      <w:r>
        <w:rPr>
          <w:rFonts w:ascii="Courier" w:hAnsi="Courier"/>
          <w:sz w:val="18"/>
          <w:szCs w:val="18"/>
        </w:rPr>
        <w:t>tn</w:t>
      </w:r>
      <w:proofErr w:type="spellEnd"/>
      <w:r w:rsidR="000F5084"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p>
    <w:p w:rsidR="00230212" w:rsidRPr="00D22C6D" w:rsidRDefault="00230212" w:rsidP="00E94298">
      <w:pPr>
        <w:ind w:left="720"/>
        <w:rPr>
          <w:rFonts w:ascii="Courier" w:hAnsi="Courier"/>
          <w:sz w:val="18"/>
          <w:szCs w:val="18"/>
        </w:rPr>
      </w:pPr>
      <w:r>
        <w:rPr>
          <w:rFonts w:ascii="Courier" w:hAnsi="Courier"/>
          <w:sz w:val="18"/>
          <w:szCs w:val="18"/>
        </w:rPr>
        <w:tab/>
      </w:r>
      <w:r w:rsidR="000F5084" w:rsidRPr="00D22C6D">
        <w:rPr>
          <w:rFonts w:ascii="Courier" w:hAnsi="Courier"/>
          <w:sz w:val="18"/>
          <w:szCs w:val="18"/>
        </w:rPr>
        <w:t>"</w:t>
      </w:r>
      <w:proofErr w:type="gramStart"/>
      <w:r>
        <w:rPr>
          <w:rFonts w:ascii="Courier" w:hAnsi="Courier"/>
          <w:sz w:val="18"/>
          <w:szCs w:val="18"/>
        </w:rPr>
        <w:t>origid</w:t>
      </w:r>
      <w:proofErr w:type="gramEnd"/>
      <w:r w:rsidR="000F5084" w:rsidRPr="00D22C6D">
        <w:rPr>
          <w:rFonts w:ascii="Courier" w:hAnsi="Courier"/>
          <w:sz w:val="18"/>
          <w:szCs w:val="18"/>
        </w:rPr>
        <w:t>"</w:t>
      </w:r>
      <w:r>
        <w:rPr>
          <w:rFonts w:ascii="Courier" w:hAnsi="Courier"/>
          <w:sz w:val="18"/>
          <w:szCs w:val="18"/>
        </w:rPr>
        <w:t>:</w:t>
      </w:r>
      <w:r w:rsidR="000F5084" w:rsidRPr="00D22C6D">
        <w:rPr>
          <w:rFonts w:ascii="Courier" w:hAnsi="Courier"/>
          <w:sz w:val="18"/>
          <w:szCs w:val="18"/>
        </w:rPr>
        <w:t>"</w:t>
      </w:r>
      <w:r w:rsidRPr="00E4312D">
        <w:rPr>
          <w:rFonts w:ascii="Courier" w:hAnsi="Courier"/>
          <w:bCs/>
          <w:sz w:val="18"/>
          <w:szCs w:val="18"/>
        </w:rPr>
        <w:t>123e4567-e89b-12d3-a456-426655440000</w:t>
      </w:r>
      <w:r w:rsidR="000F5084" w:rsidRPr="00D22C6D">
        <w:rPr>
          <w:rFonts w:ascii="Courier" w:hAnsi="Courier"/>
          <w:sz w:val="18"/>
          <w:szCs w:val="18"/>
        </w:rPr>
        <w:t>"</w:t>
      </w:r>
    </w:p>
    <w:p w:rsidR="00230212" w:rsidRPr="00D22C6D" w:rsidRDefault="00230212" w:rsidP="00230212">
      <w:pPr>
        <w:ind w:left="720"/>
        <w:rPr>
          <w:rFonts w:ascii="Courier" w:hAnsi="Courier"/>
          <w:sz w:val="18"/>
          <w:szCs w:val="18"/>
        </w:rPr>
      </w:pPr>
      <w:r w:rsidRPr="00D22C6D">
        <w:rPr>
          <w:rFonts w:ascii="Courier" w:hAnsi="Courier"/>
          <w:sz w:val="18"/>
          <w:szCs w:val="18"/>
        </w:rPr>
        <w:t>}</w:t>
      </w:r>
    </w:p>
    <w:p w:rsidR="00230212" w:rsidRDefault="00230212" w:rsidP="00CF7FE8"/>
    <w:p w:rsidR="00B96B68" w:rsidRDefault="008E2F39" w:rsidP="00B96B68">
      <w:pPr>
        <w:pStyle w:val="Heading3"/>
      </w:pPr>
      <w:bookmarkStart w:id="59" w:name="_Toc467601227"/>
      <w:r>
        <w:t>Attestation Indicator</w:t>
      </w:r>
      <w:r w:rsidR="00DD4278">
        <w:t xml:space="preserve"> (</w:t>
      </w:r>
      <w:r w:rsidR="00D347D3">
        <w:t>“</w:t>
      </w:r>
      <w:r w:rsidR="00DD4278">
        <w:t>attest</w:t>
      </w:r>
      <w:r w:rsidR="00D347D3">
        <w:t>”</w:t>
      </w:r>
      <w:r w:rsidR="00DD4278">
        <w:t>)</w:t>
      </w:r>
      <w:bookmarkEnd w:id="59"/>
    </w:p>
    <w:p w:rsidR="00B96B68" w:rsidRDefault="00B96B68" w:rsidP="00B96B68">
      <w:r>
        <w:t xml:space="preserve">This </w:t>
      </w:r>
      <w:r w:rsidR="00B710CC">
        <w:t xml:space="preserve">indicator </w:t>
      </w:r>
      <w:r>
        <w:t>allows for both identifying the service provider that is vouching for the call as well as clear</w:t>
      </w:r>
      <w:r w:rsidR="00B710CC">
        <w:t>ly</w:t>
      </w:r>
      <w:r>
        <w:t xml:space="preserve"> indicati</w:t>
      </w:r>
      <w:r w:rsidR="00B710CC">
        <w:t>ng</w:t>
      </w:r>
      <w:r>
        <w:t xml:space="preserve"> what information the service provider is attesting to.</w:t>
      </w:r>
    </w:p>
    <w:p w:rsidR="00B96B68" w:rsidRDefault="00B96B68" w:rsidP="00B96B68">
      <w:pPr>
        <w:rPr>
          <w:b/>
        </w:rPr>
      </w:pPr>
      <w:r>
        <w:t xml:space="preserve">In the SHAKEN framework we </w:t>
      </w:r>
      <w:r w:rsidR="001E0AD0">
        <w:t>define the following three levels of attestation</w:t>
      </w:r>
      <w:r>
        <w:t>:</w:t>
      </w:r>
    </w:p>
    <w:p w:rsidR="00B96B68" w:rsidRPr="008F0DB0" w:rsidRDefault="00B96B68" w:rsidP="00AA66C5">
      <w:pPr>
        <w:ind w:left="360"/>
        <w:rPr>
          <w:bCs/>
        </w:rPr>
      </w:pPr>
      <w:r w:rsidRPr="005733E2">
        <w:rPr>
          <w:b/>
          <w:bCs/>
        </w:rPr>
        <w:t>A.</w:t>
      </w:r>
      <w:r w:rsidRPr="008F0DB0">
        <w:rPr>
          <w:bCs/>
        </w:rPr>
        <w:t xml:space="preserve">  </w:t>
      </w:r>
      <w:r w:rsidRPr="00C543BA">
        <w:rPr>
          <w:b/>
          <w:bCs/>
        </w:rPr>
        <w:t xml:space="preserve">Full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 </w:t>
      </w:r>
    </w:p>
    <w:p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the </w:t>
      </w:r>
      <w:r w:rsidR="00B96B68" w:rsidRPr="008F0DB0">
        <w:t>IP based service provider voice network</w:t>
      </w:r>
      <w:r w:rsidR="00511958">
        <w:t>.</w:t>
      </w:r>
    </w:p>
    <w:p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511958">
        <w:rPr>
          <w:bCs/>
        </w:rPr>
        <w:t>.</w:t>
      </w:r>
    </w:p>
    <w:p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established a verified association with the telephone number used for the call. </w:t>
      </w:r>
    </w:p>
    <w:p w:rsidR="00B96B68" w:rsidRPr="008F0DB0" w:rsidRDefault="00B96B68" w:rsidP="00AA66C5">
      <w:pPr>
        <w:ind w:left="360"/>
        <w:rPr>
          <w:bCs/>
        </w:rPr>
      </w:pPr>
      <w:r w:rsidRPr="008F0DB0">
        <w:rPr>
          <w:bCs/>
        </w:rPr>
        <w:tab/>
      </w:r>
    </w:p>
    <w:p w:rsidR="00B96B68" w:rsidRPr="007D2056" w:rsidRDefault="007D2056" w:rsidP="00AA66C5">
      <w:pPr>
        <w:ind w:left="720"/>
        <w:rPr>
          <w:bCs/>
          <w:sz w:val="18"/>
        </w:rPr>
      </w:pPr>
      <w:r w:rsidRPr="007D2056">
        <w:rPr>
          <w:bCs/>
          <w:sz w:val="18"/>
        </w:rPr>
        <w:t>NOTE 1</w:t>
      </w:r>
      <w:r w:rsidR="00B96B68" w:rsidRPr="007D2056">
        <w:rPr>
          <w:bCs/>
          <w:sz w:val="18"/>
        </w:rPr>
        <w:t>: The signing provider is asserting that their customer can “legitimately” </w:t>
      </w:r>
      <w:r w:rsidR="004C0C9B" w:rsidRPr="007D2056">
        <w:rPr>
          <w:bCs/>
          <w:sz w:val="18"/>
        </w:rPr>
        <w:t xml:space="preserve">use </w:t>
      </w:r>
      <w:r w:rsidR="00B96B68" w:rsidRPr="007D2056">
        <w:rPr>
          <w:bCs/>
          <w:sz w:val="18"/>
        </w:rPr>
        <w:t>the number that appears as the calling party (i.e., the Caller ID). The legitimacy of the telephone number(s) the originator of the call can use is subject to signer</w:t>
      </w:r>
      <w:r w:rsidR="001E0AD0" w:rsidRPr="007D2056">
        <w:rPr>
          <w:bCs/>
          <w:sz w:val="18"/>
        </w:rPr>
        <w:t>-</w:t>
      </w:r>
      <w:r w:rsidR="00B96B68" w:rsidRPr="007D2056">
        <w:rPr>
          <w:bCs/>
          <w:sz w:val="18"/>
        </w:rPr>
        <w:t>specific policy, but could use mechanisms such as the following:</w:t>
      </w:r>
    </w:p>
    <w:p w:rsidR="001E0AD0" w:rsidRPr="007D2056" w:rsidRDefault="00B96B68" w:rsidP="00AA66C5">
      <w:pPr>
        <w:pStyle w:val="ListParagraph"/>
        <w:numPr>
          <w:ilvl w:val="0"/>
          <w:numId w:val="58"/>
        </w:numPr>
        <w:ind w:left="1440"/>
        <w:rPr>
          <w:bCs/>
          <w:sz w:val="18"/>
        </w:rPr>
      </w:pPr>
      <w:r w:rsidRPr="007D2056">
        <w:rPr>
          <w:bCs/>
          <w:sz w:val="18"/>
        </w:rPr>
        <w:t>The number was assigned to this customer by the signing service provider.</w:t>
      </w:r>
    </w:p>
    <w:p w:rsidR="001E0AD0" w:rsidRPr="007D2056" w:rsidRDefault="00B96B68" w:rsidP="00AA66C5">
      <w:pPr>
        <w:pStyle w:val="ListParagraph"/>
        <w:numPr>
          <w:ilvl w:val="0"/>
          <w:numId w:val="58"/>
        </w:numPr>
        <w:ind w:left="1440"/>
        <w:rPr>
          <w:bCs/>
          <w:sz w:val="18"/>
        </w:rPr>
      </w:pPr>
      <w:r w:rsidRPr="007D2056">
        <w:rPr>
          <w:bCs/>
          <w:sz w:val="18"/>
        </w:rPr>
        <w:t>This number is one of a range of numbers assigned to an enterprise or wholesale customer.</w:t>
      </w:r>
    </w:p>
    <w:p w:rsidR="001E0AD0" w:rsidRPr="007D2056" w:rsidRDefault="00B96B68" w:rsidP="00AA66C5">
      <w:pPr>
        <w:pStyle w:val="ListParagraph"/>
        <w:numPr>
          <w:ilvl w:val="0"/>
          <w:numId w:val="58"/>
        </w:numPr>
        <w:ind w:left="1440"/>
        <w:rPr>
          <w:sz w:val="18"/>
        </w:rPr>
      </w:pPr>
      <w:r w:rsidRPr="007D2056">
        <w:rPr>
          <w:sz w:val="18"/>
        </w:rPr>
        <w:t>The signing service provider has ascertained that the customer is authorized to use a number (e.g.</w:t>
      </w:r>
      <w:r w:rsidR="008A6AFE">
        <w:rPr>
          <w:sz w:val="18"/>
        </w:rPr>
        <w:t>,</w:t>
      </w:r>
      <w:r w:rsidRPr="007D2056">
        <w:rPr>
          <w:sz w:val="18"/>
        </w:rPr>
        <w:t xml:space="preserve"> by business agreement or evidence the customer has access to use the number). This includes numbers assigned by another service provider.</w:t>
      </w:r>
      <w:r w:rsidR="001E0AD0" w:rsidRPr="007D2056">
        <w:rPr>
          <w:sz w:val="18"/>
        </w:rPr>
        <w:t xml:space="preserve"> </w:t>
      </w:r>
    </w:p>
    <w:p w:rsidR="001E0AD0" w:rsidRPr="007D2056" w:rsidRDefault="001E0AD0" w:rsidP="00AA66C5">
      <w:pPr>
        <w:pStyle w:val="ListParagraph"/>
        <w:numPr>
          <w:ilvl w:val="0"/>
          <w:numId w:val="58"/>
        </w:numPr>
        <w:ind w:left="1440"/>
        <w:rPr>
          <w:sz w:val="18"/>
        </w:rPr>
      </w:pPr>
      <w:r w:rsidRPr="007D2056">
        <w:rPr>
          <w:sz w:val="18"/>
        </w:rPr>
        <w:t>The number is not permanently assigned to an individual customer but the signing provider can track the use of the number by a customer for certain calls or during a certain timeframe.</w:t>
      </w:r>
    </w:p>
    <w:p w:rsidR="00B96B68" w:rsidRPr="008F0DB0" w:rsidRDefault="00B96B68" w:rsidP="00AA66C5">
      <w:pPr>
        <w:pStyle w:val="ListParagraph"/>
        <w:ind w:left="1080"/>
      </w:pPr>
    </w:p>
    <w:p w:rsidR="00B96B68" w:rsidRPr="007D2056" w:rsidRDefault="007D2056" w:rsidP="00AA66C5">
      <w:pPr>
        <w:ind w:left="720"/>
        <w:rPr>
          <w:bCs/>
          <w:sz w:val="18"/>
        </w:rPr>
      </w:pPr>
      <w:r w:rsidRPr="007D2056">
        <w:rPr>
          <w:bCs/>
          <w:sz w:val="18"/>
        </w:rPr>
        <w:t>NOTE</w:t>
      </w:r>
      <w:r>
        <w:rPr>
          <w:bCs/>
          <w:sz w:val="18"/>
        </w:rPr>
        <w:t xml:space="preserve"> 2</w:t>
      </w:r>
      <w:r w:rsidR="00B96B68" w:rsidRPr="007D2056">
        <w:rPr>
          <w:bCs/>
          <w:sz w:val="18"/>
        </w:rPr>
        <w:t xml:space="preserve">: </w:t>
      </w:r>
      <w:r w:rsidR="001E0AD0" w:rsidRPr="007D2056">
        <w:rPr>
          <w:bCs/>
          <w:sz w:val="18"/>
        </w:rPr>
        <w:t>U</w:t>
      </w:r>
      <w:r w:rsidR="00B96B68" w:rsidRPr="007D2056">
        <w:rPr>
          <w:bCs/>
          <w:sz w:val="18"/>
        </w:rPr>
        <w:t>ltimately it is up to service provider policy to decide what constitutes “legitimate right to assert a telephone number” but the service provider’s reputation may be directly dependent on how rigorous they have been</w:t>
      </w:r>
      <w:r w:rsidR="00752D5F">
        <w:rPr>
          <w:bCs/>
          <w:sz w:val="18"/>
        </w:rPr>
        <w:t xml:space="preserve"> </w:t>
      </w:r>
      <w:r w:rsidR="00752D5F" w:rsidRPr="00110B13">
        <w:rPr>
          <w:bCs/>
          <w:sz w:val="18"/>
        </w:rPr>
        <w:t>in making this assertion</w:t>
      </w:r>
      <w:r w:rsidR="00B96B68" w:rsidRPr="007D2056">
        <w:rPr>
          <w:bCs/>
          <w:sz w:val="18"/>
        </w:rPr>
        <w:t>.</w:t>
      </w:r>
    </w:p>
    <w:p w:rsidR="00B96B68" w:rsidRPr="008F0DB0" w:rsidRDefault="00B96B68" w:rsidP="00B96B68">
      <w:pPr>
        <w:rPr>
          <w:bCs/>
        </w:rPr>
      </w:pPr>
    </w:p>
    <w:p w:rsidR="00B96B68" w:rsidRPr="008F0DB0" w:rsidRDefault="00B96B68" w:rsidP="00AA66C5">
      <w:pPr>
        <w:ind w:left="360"/>
        <w:rPr>
          <w:bCs/>
        </w:rPr>
      </w:pPr>
      <w:r w:rsidRPr="005733E2">
        <w:rPr>
          <w:b/>
          <w:bCs/>
        </w:rPr>
        <w:t>B.</w:t>
      </w:r>
      <w:r w:rsidRPr="00C543BA">
        <w:rPr>
          <w:b/>
          <w:bCs/>
        </w:rPr>
        <w:t xml:space="preserve"> Partial Attestation: </w:t>
      </w:r>
      <w:r w:rsidRPr="008F0DB0">
        <w:rPr>
          <w:bCs/>
        </w:rPr>
        <w:t>The signing provider</w:t>
      </w:r>
      <w:r w:rsidR="004C7F88">
        <w:rPr>
          <w:bCs/>
        </w:rPr>
        <w:t xml:space="preserve"> </w:t>
      </w:r>
      <w:r w:rsidR="00DB257B">
        <w:rPr>
          <w:bCs/>
        </w:rPr>
        <w:t>shall</w:t>
      </w:r>
      <w:r w:rsidR="004C7F88">
        <w:rPr>
          <w:bCs/>
        </w:rPr>
        <w:t xml:space="preserve"> satisfy all of the following conditions</w:t>
      </w:r>
      <w:r w:rsidRPr="008F0DB0">
        <w:rPr>
          <w:bCs/>
        </w:rPr>
        <w:t>:</w:t>
      </w:r>
    </w:p>
    <w:p w:rsidR="00B96B68" w:rsidRPr="008F0DB0" w:rsidRDefault="008A6AFE" w:rsidP="00AA66C5">
      <w:pPr>
        <w:pStyle w:val="ListParagraph"/>
        <w:numPr>
          <w:ilvl w:val="0"/>
          <w:numId w:val="35"/>
        </w:numPr>
        <w:spacing w:after="40"/>
        <w:ind w:left="1080"/>
        <w:contextualSpacing w:val="0"/>
        <w:rPr>
          <w:bCs/>
        </w:rPr>
      </w:pPr>
      <w:r>
        <w:rPr>
          <w:bCs/>
        </w:rPr>
        <w:t>I</w:t>
      </w:r>
      <w:r w:rsidR="00B96B68" w:rsidRPr="008F0DB0">
        <w:rPr>
          <w:bCs/>
        </w:rPr>
        <w:t xml:space="preserve">s responsible for the origination of the call onto </w:t>
      </w:r>
      <w:r w:rsidR="00B96B68">
        <w:rPr>
          <w:bCs/>
        </w:rPr>
        <w:t>its IP</w:t>
      </w:r>
      <w:r>
        <w:rPr>
          <w:bCs/>
        </w:rPr>
        <w:t>-</w:t>
      </w:r>
      <w:r w:rsidR="00B96B68">
        <w:rPr>
          <w:bCs/>
        </w:rPr>
        <w:t>based voice network</w:t>
      </w:r>
      <w:r w:rsidR="007D2056">
        <w:rPr>
          <w:bCs/>
        </w:rPr>
        <w:t>.</w:t>
      </w:r>
    </w:p>
    <w:p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a direct authenticated relationship with the customer and can identify the customer</w:t>
      </w:r>
      <w:r w:rsidR="007D2056">
        <w:rPr>
          <w:bCs/>
        </w:rPr>
        <w:t>.</w:t>
      </w:r>
    </w:p>
    <w:p w:rsidR="00B96B68" w:rsidRPr="008F0DB0" w:rsidRDefault="008A6AFE" w:rsidP="00AA66C5">
      <w:pPr>
        <w:pStyle w:val="ListParagraph"/>
        <w:numPr>
          <w:ilvl w:val="0"/>
          <w:numId w:val="35"/>
        </w:numPr>
        <w:spacing w:after="40"/>
        <w:ind w:left="1080"/>
        <w:contextualSpacing w:val="0"/>
        <w:rPr>
          <w:bCs/>
        </w:rPr>
      </w:pPr>
      <w:r>
        <w:rPr>
          <w:bCs/>
        </w:rPr>
        <w:t>H</w:t>
      </w:r>
      <w:r w:rsidR="00B96B68" w:rsidRPr="008F0DB0">
        <w:rPr>
          <w:bCs/>
        </w:rPr>
        <w:t>as NOT established a verified association with the telephone number being used for the call</w:t>
      </w:r>
      <w:r w:rsidR="007D2056">
        <w:rPr>
          <w:bCs/>
        </w:rPr>
        <w:t>.</w:t>
      </w:r>
    </w:p>
    <w:p w:rsidR="00B96B68" w:rsidRPr="008F0DB0" w:rsidRDefault="00B96B68" w:rsidP="00AA66C5">
      <w:pPr>
        <w:ind w:left="360"/>
        <w:rPr>
          <w:bCs/>
        </w:rPr>
      </w:pPr>
    </w:p>
    <w:p w:rsidR="00B96B68" w:rsidRPr="007D2056" w:rsidRDefault="007D2056" w:rsidP="00AA66C5">
      <w:pPr>
        <w:ind w:left="720"/>
        <w:rPr>
          <w:bCs/>
          <w:sz w:val="18"/>
        </w:rPr>
      </w:pPr>
      <w:r w:rsidRPr="007D2056">
        <w:rPr>
          <w:bCs/>
          <w:sz w:val="18"/>
        </w:rPr>
        <w:t>NOTE</w:t>
      </w:r>
      <w:r w:rsidR="00B96B68" w:rsidRPr="007D2056">
        <w:rPr>
          <w:bCs/>
          <w:sz w:val="18"/>
        </w:rPr>
        <w:t xml:space="preserve">: </w:t>
      </w:r>
      <w:r w:rsidR="004C0C9B" w:rsidRPr="007D2056">
        <w:rPr>
          <w:bCs/>
          <w:sz w:val="18"/>
        </w:rPr>
        <w:t>When partial attestation is used, e</w:t>
      </w:r>
      <w:r w:rsidR="00B96B68" w:rsidRPr="007D2056">
        <w:rPr>
          <w:bCs/>
          <w:sz w:val="18"/>
        </w:rPr>
        <w:t xml:space="preserve">ach customer will have a unique </w:t>
      </w:r>
      <w:r w:rsidR="004C2252" w:rsidRPr="007D2056">
        <w:rPr>
          <w:bCs/>
          <w:sz w:val="18"/>
        </w:rPr>
        <w:t xml:space="preserve">origination </w:t>
      </w:r>
      <w:r w:rsidR="00B96B68" w:rsidRPr="007D2056">
        <w:rPr>
          <w:bCs/>
          <w:sz w:val="18"/>
        </w:rPr>
        <w:t>identifier</w:t>
      </w:r>
      <w:r w:rsidR="00ED4C0B" w:rsidRPr="007D2056">
        <w:rPr>
          <w:bCs/>
          <w:sz w:val="18"/>
        </w:rPr>
        <w:t xml:space="preserve"> created and managed by the service provider</w:t>
      </w:r>
      <w:r w:rsidR="00B96B68" w:rsidRPr="007D2056">
        <w:rPr>
          <w:bCs/>
          <w:sz w:val="18"/>
        </w:rPr>
        <w:t xml:space="preserve">, but </w:t>
      </w:r>
      <w:r w:rsidR="00ED4C0B" w:rsidRPr="007D2056">
        <w:rPr>
          <w:bCs/>
          <w:sz w:val="18"/>
        </w:rPr>
        <w:t xml:space="preserve">the intention is that </w:t>
      </w:r>
      <w:r w:rsidR="00B96B68" w:rsidRPr="007D2056">
        <w:rPr>
          <w:bCs/>
          <w:sz w:val="18"/>
        </w:rPr>
        <w:t xml:space="preserve">it will not be possible to reverse engineer the identity of the customer purely from the identifier or signature. </w:t>
      </w:r>
      <w:r w:rsidR="004C0C9B" w:rsidRPr="007D2056">
        <w:rPr>
          <w:bCs/>
          <w:sz w:val="18"/>
        </w:rPr>
        <w:t xml:space="preserve">As described in section 5.2.4, the </w:t>
      </w:r>
      <w:r w:rsidR="00B96B68" w:rsidRPr="007D2056">
        <w:rPr>
          <w:bCs/>
          <w:sz w:val="18"/>
        </w:rPr>
        <w:t xml:space="preserve">unique </w:t>
      </w:r>
      <w:r w:rsidR="004C2252" w:rsidRPr="007D2056">
        <w:rPr>
          <w:bCs/>
          <w:sz w:val="18"/>
        </w:rPr>
        <w:t xml:space="preserve">origination </w:t>
      </w:r>
      <w:r w:rsidR="00B96B68" w:rsidRPr="007D2056">
        <w:rPr>
          <w:bCs/>
          <w:sz w:val="18"/>
        </w:rPr>
        <w:t>identifier allow</w:t>
      </w:r>
      <w:r w:rsidR="001E0AD0" w:rsidRPr="007D2056">
        <w:rPr>
          <w:bCs/>
          <w:sz w:val="18"/>
        </w:rPr>
        <w:t>s</w:t>
      </w:r>
      <w:r w:rsidR="00B96B68" w:rsidRPr="007D2056">
        <w:rPr>
          <w:bCs/>
          <w:sz w:val="18"/>
        </w:rPr>
        <w:t xml:space="preserve"> data </w:t>
      </w:r>
      <w:r w:rsidR="00B96B68" w:rsidRPr="007D2056">
        <w:rPr>
          <w:bCs/>
          <w:sz w:val="18"/>
        </w:rPr>
        <w:lastRenderedPageBreak/>
        <w:t xml:space="preserve">analytics to establish a reputation profile and assess the reliability of information asserted by the customer assigned this unique identifier. The identifier also provides a reliable mechanism to </w:t>
      </w:r>
      <w:r w:rsidR="004C2252" w:rsidRPr="007D2056">
        <w:rPr>
          <w:bCs/>
          <w:sz w:val="18"/>
        </w:rPr>
        <w:t>determine</w:t>
      </w:r>
      <w:r w:rsidR="00B96B68" w:rsidRPr="007D2056">
        <w:rPr>
          <w:bCs/>
          <w:sz w:val="18"/>
        </w:rPr>
        <w:t xml:space="preserve"> the customer for forensic analysis or legal action where appropriate.</w:t>
      </w:r>
    </w:p>
    <w:p w:rsidR="00B96B68" w:rsidRPr="008F0DB0" w:rsidRDefault="00B96B68" w:rsidP="00B96B68">
      <w:pPr>
        <w:rPr>
          <w:bCs/>
        </w:rPr>
      </w:pPr>
      <w:r w:rsidRPr="008F0DB0">
        <w:rPr>
          <w:bCs/>
        </w:rPr>
        <w:t> </w:t>
      </w:r>
    </w:p>
    <w:p w:rsidR="00B96B68" w:rsidRPr="008F0DB0" w:rsidRDefault="00B96B68" w:rsidP="00AA66C5">
      <w:pPr>
        <w:ind w:left="360"/>
        <w:rPr>
          <w:bCs/>
        </w:rPr>
      </w:pPr>
      <w:r w:rsidRPr="005733E2">
        <w:rPr>
          <w:b/>
          <w:bCs/>
        </w:rPr>
        <w:t>C.</w:t>
      </w:r>
      <w:r w:rsidRPr="008F0DB0">
        <w:rPr>
          <w:bCs/>
        </w:rPr>
        <w:t> </w:t>
      </w:r>
      <w:r w:rsidRPr="00C543BA">
        <w:rPr>
          <w:b/>
          <w:bCs/>
        </w:rPr>
        <w:t>Gateway Attestation</w:t>
      </w:r>
      <w:r>
        <w:rPr>
          <w:b/>
          <w:bCs/>
        </w:rPr>
        <w:t>:</w:t>
      </w:r>
      <w:r w:rsidRPr="00C543BA">
        <w:rPr>
          <w:b/>
          <w:bCs/>
        </w:rPr>
        <w:t xml:space="preserve"> </w:t>
      </w:r>
      <w:r w:rsidRPr="008F0DB0">
        <w:rPr>
          <w:bCs/>
        </w:rPr>
        <w:t>The signing provider</w:t>
      </w:r>
      <w:r w:rsidR="004C7F88">
        <w:rPr>
          <w:bCs/>
        </w:rPr>
        <w:t xml:space="preserve"> </w:t>
      </w:r>
      <w:r w:rsidR="00593D9E">
        <w:rPr>
          <w:bCs/>
        </w:rPr>
        <w:t>shall</w:t>
      </w:r>
      <w:r w:rsidR="004C7F88">
        <w:rPr>
          <w:bCs/>
        </w:rPr>
        <w:t xml:space="preserve"> satisfy all of the following conditions</w:t>
      </w:r>
      <w:r w:rsidRPr="008F0DB0">
        <w:rPr>
          <w:bCs/>
        </w:rPr>
        <w:t>:</w:t>
      </w:r>
    </w:p>
    <w:p w:rsidR="00B96B68" w:rsidRPr="008F0DB0" w:rsidRDefault="008827E7" w:rsidP="00AA66C5">
      <w:pPr>
        <w:pStyle w:val="ListParagraph"/>
        <w:numPr>
          <w:ilvl w:val="0"/>
          <w:numId w:val="35"/>
        </w:numPr>
        <w:spacing w:after="40"/>
        <w:ind w:left="1080"/>
        <w:contextualSpacing w:val="0"/>
        <w:rPr>
          <w:bCs/>
        </w:rPr>
      </w:pPr>
      <w:r>
        <w:rPr>
          <w:bCs/>
        </w:rPr>
        <w:t>I</w:t>
      </w:r>
      <w:r w:rsidR="00B96B68" w:rsidRPr="008F0DB0">
        <w:rPr>
          <w:bCs/>
        </w:rPr>
        <w:t xml:space="preserve">s the entry point of the call </w:t>
      </w:r>
      <w:r w:rsidR="002D5CE4">
        <w:rPr>
          <w:bCs/>
        </w:rPr>
        <w:t>into</w:t>
      </w:r>
      <w:r w:rsidR="002D5CE4" w:rsidRPr="008F0DB0">
        <w:rPr>
          <w:bCs/>
        </w:rPr>
        <w:t xml:space="preserve"> </w:t>
      </w:r>
      <w:r w:rsidR="00B96B68">
        <w:rPr>
          <w:bCs/>
        </w:rPr>
        <w:t xml:space="preserve">its </w:t>
      </w:r>
      <w:r w:rsidR="002D5CE4">
        <w:rPr>
          <w:bCs/>
        </w:rPr>
        <w:t>VoIP</w:t>
      </w:r>
      <w:r w:rsidR="00B96B68">
        <w:rPr>
          <w:bCs/>
        </w:rPr>
        <w:t xml:space="preserve"> network</w:t>
      </w:r>
      <w:r w:rsidR="007D2056">
        <w:rPr>
          <w:bCs/>
        </w:rPr>
        <w:t>.</w:t>
      </w:r>
    </w:p>
    <w:p w:rsidR="00B96B68" w:rsidRPr="002D5CE4" w:rsidRDefault="008827E7" w:rsidP="00AA66C5">
      <w:pPr>
        <w:pStyle w:val="ListParagraph"/>
        <w:numPr>
          <w:ilvl w:val="0"/>
          <w:numId w:val="35"/>
        </w:numPr>
        <w:spacing w:after="40"/>
        <w:ind w:left="1080"/>
        <w:contextualSpacing w:val="0"/>
        <w:rPr>
          <w:bCs/>
        </w:rPr>
      </w:pPr>
      <w:r>
        <w:rPr>
          <w:bCs/>
        </w:rPr>
        <w:t>H</w:t>
      </w:r>
      <w:r w:rsidR="00B96B68" w:rsidRPr="008F0DB0">
        <w:rPr>
          <w:bCs/>
        </w:rPr>
        <w:t xml:space="preserve">as no relationship </w:t>
      </w:r>
      <w:r w:rsidR="00B96B68">
        <w:rPr>
          <w:bCs/>
        </w:rPr>
        <w:t>with</w:t>
      </w:r>
      <w:r w:rsidR="00B96B68" w:rsidRPr="008F0DB0">
        <w:rPr>
          <w:bCs/>
        </w:rPr>
        <w:t xml:space="preserve"> the initiator of the call (e.g., international gateways). </w:t>
      </w:r>
    </w:p>
    <w:p w:rsidR="00B96B68" w:rsidRPr="007D2056" w:rsidRDefault="007D2056" w:rsidP="00AA66C5">
      <w:pPr>
        <w:ind w:left="720"/>
        <w:rPr>
          <w:sz w:val="18"/>
        </w:rPr>
      </w:pPr>
      <w:r w:rsidRPr="007D2056">
        <w:rPr>
          <w:bCs/>
          <w:sz w:val="18"/>
        </w:rPr>
        <w:t>NOTE</w:t>
      </w:r>
      <w:r w:rsidR="00B96B68" w:rsidRPr="007D2056">
        <w:rPr>
          <w:bCs/>
          <w:sz w:val="18"/>
        </w:rPr>
        <w:t xml:space="preserve">: The </w:t>
      </w:r>
      <w:r w:rsidR="00ED63F4" w:rsidRPr="007D2056">
        <w:rPr>
          <w:bCs/>
          <w:sz w:val="18"/>
        </w:rPr>
        <w:t>token</w:t>
      </w:r>
      <w:r w:rsidR="00B96B68" w:rsidRPr="007D2056">
        <w:rPr>
          <w:bCs/>
          <w:sz w:val="18"/>
        </w:rPr>
        <w:t xml:space="preserve"> will provide a unique</w:t>
      </w:r>
      <w:r w:rsidR="00ED63F4" w:rsidRPr="007D2056">
        <w:rPr>
          <w:bCs/>
          <w:sz w:val="18"/>
        </w:rPr>
        <w:t xml:space="preserve"> originat</w:t>
      </w:r>
      <w:r w:rsidR="001E0AD0" w:rsidRPr="007D2056">
        <w:rPr>
          <w:bCs/>
          <w:sz w:val="18"/>
        </w:rPr>
        <w:t>ion</w:t>
      </w:r>
      <w:r w:rsidR="00B96B68" w:rsidRPr="007D2056">
        <w:rPr>
          <w:bCs/>
          <w:sz w:val="18"/>
        </w:rPr>
        <w:t xml:space="preserve"> identifier of the node</w:t>
      </w:r>
      <w:r w:rsidR="00ED63F4" w:rsidRPr="007D2056">
        <w:rPr>
          <w:bCs/>
          <w:sz w:val="18"/>
        </w:rPr>
        <w:t xml:space="preserve"> in the “</w:t>
      </w:r>
      <w:proofErr w:type="spellStart"/>
      <w:r w:rsidR="00ED63F4" w:rsidRPr="007D2056">
        <w:rPr>
          <w:bCs/>
          <w:sz w:val="18"/>
        </w:rPr>
        <w:t>orig</w:t>
      </w:r>
      <w:r w:rsidR="001E0AD0" w:rsidRPr="007D2056">
        <w:rPr>
          <w:bCs/>
          <w:sz w:val="18"/>
        </w:rPr>
        <w:t>id</w:t>
      </w:r>
      <w:proofErr w:type="spellEnd"/>
      <w:r w:rsidR="00ED63F4" w:rsidRPr="007D2056">
        <w:rPr>
          <w:bCs/>
          <w:sz w:val="18"/>
        </w:rPr>
        <w:t>” claim</w:t>
      </w:r>
      <w:r w:rsidR="00B96B68" w:rsidRPr="007D2056">
        <w:rPr>
          <w:bCs/>
          <w:sz w:val="18"/>
        </w:rPr>
        <w:t>. (The signer is not asserting anything other than “this is the point where the call entered my network”.)</w:t>
      </w:r>
    </w:p>
    <w:p w:rsidR="007D2056" w:rsidRDefault="007D2056" w:rsidP="00B96B68"/>
    <w:p w:rsidR="00B96B68" w:rsidRDefault="00A21570" w:rsidP="00B96B68">
      <w:r>
        <w:t xml:space="preserve">For the </w:t>
      </w:r>
      <w:proofErr w:type="spellStart"/>
      <w:r>
        <w:t>PASSporT</w:t>
      </w:r>
      <w:proofErr w:type="spellEnd"/>
      <w:r>
        <w:t xml:space="preserve"> extension claim, the “attest” key value pair </w:t>
      </w:r>
      <w:r w:rsidR="00752D5F">
        <w:t xml:space="preserve">shall </w:t>
      </w:r>
      <w:r>
        <w:t>be set to</w:t>
      </w:r>
      <w:r w:rsidR="00055989">
        <w:t xml:space="preserve"> uppercase characters</w:t>
      </w:r>
      <w:r>
        <w:t xml:space="preserve"> “A”, “B”, or “C” corresponding to the appropriate attestation </w:t>
      </w:r>
      <w:r w:rsidR="002D5CE4">
        <w:t xml:space="preserve">defined </w:t>
      </w:r>
      <w:r>
        <w:t>above.</w:t>
      </w:r>
    </w:p>
    <w:p w:rsidR="00A21570" w:rsidRDefault="00A21570" w:rsidP="00A21570"/>
    <w:p w:rsidR="00A21570" w:rsidRDefault="00A21570" w:rsidP="00A21570">
      <w:pPr>
        <w:pStyle w:val="Heading3"/>
      </w:pPr>
      <w:bookmarkStart w:id="60" w:name="_Toc467601228"/>
      <w:r>
        <w:t>Origination Identifier (</w:t>
      </w:r>
      <w:r w:rsidR="00D347D3">
        <w:t>“</w:t>
      </w:r>
      <w:proofErr w:type="spellStart"/>
      <w:r>
        <w:t>orig</w:t>
      </w:r>
      <w:r w:rsidR="004C0C9B">
        <w:t>id</w:t>
      </w:r>
      <w:proofErr w:type="spellEnd"/>
      <w:r w:rsidR="00D347D3">
        <w:t>”</w:t>
      </w:r>
      <w:r>
        <w:t>)</w:t>
      </w:r>
      <w:bookmarkEnd w:id="60"/>
    </w:p>
    <w:p w:rsidR="00B96B68" w:rsidRDefault="00B96B68" w:rsidP="00B96B68">
      <w:r>
        <w:t xml:space="preserve">In addition to attestation, </w:t>
      </w:r>
      <w:r w:rsidR="000544B1">
        <w:t>the</w:t>
      </w:r>
      <w:r>
        <w:t xml:space="preserve"> unique origination </w:t>
      </w:r>
      <w:r w:rsidR="0029429E">
        <w:t>identifier</w:t>
      </w:r>
      <w:r w:rsidR="00A21570">
        <w:t xml:space="preserve"> (</w:t>
      </w:r>
      <w:r w:rsidR="00D347D3">
        <w:t>“</w:t>
      </w:r>
      <w:proofErr w:type="spellStart"/>
      <w:r w:rsidR="00A21570">
        <w:t>orig</w:t>
      </w:r>
      <w:r w:rsidR="004C0C9B">
        <w:t>id</w:t>
      </w:r>
      <w:proofErr w:type="spellEnd"/>
      <w:r w:rsidR="00D347D3">
        <w:t>”</w:t>
      </w:r>
      <w:r w:rsidR="00A21570">
        <w:t>)</w:t>
      </w:r>
      <w:r w:rsidR="00511958">
        <w:t xml:space="preserve"> is defined as part of SHAKEN.</w:t>
      </w:r>
      <w:r>
        <w:t xml:space="preserve"> This unique origination </w:t>
      </w:r>
      <w:r w:rsidR="004C0C9B">
        <w:t>identifier</w:t>
      </w:r>
      <w:r>
        <w:t xml:space="preserve"> should be a globally unique string corresponding to a </w:t>
      </w:r>
      <w:r w:rsidR="000B2940" w:rsidRPr="000B2940">
        <w:t xml:space="preserve">Universally Unique Identifier </w:t>
      </w:r>
      <w:r w:rsidR="000B2940">
        <w:t>(</w:t>
      </w:r>
      <w:r>
        <w:t>UUID</w:t>
      </w:r>
      <w:r w:rsidR="000B2940">
        <w:t>)</w:t>
      </w:r>
      <w:r>
        <w:t xml:space="preserve"> (RFC</w:t>
      </w:r>
      <w:r w:rsidR="007D2056">
        <w:t xml:space="preserve"> </w:t>
      </w:r>
      <w:r>
        <w:t>4122)</w:t>
      </w:r>
      <w:r w:rsidR="004C0C9B">
        <w:t>.</w:t>
      </w:r>
    </w:p>
    <w:p w:rsidR="004C0C9B" w:rsidRDefault="004C0C9B" w:rsidP="004C0C9B">
      <w:r>
        <w:t xml:space="preserve">The purpose of the unique origination identifier is to assign an opaque identifier corresponding to the service provider-initiated calls themselves, customers, classes of devices, or other groupings that a service provider might want to use for determining things </w:t>
      </w:r>
      <w:r w:rsidR="00524B88">
        <w:t xml:space="preserve">such as </w:t>
      </w:r>
      <w:r>
        <w:t>reputation or trace back identification of customers or gateways.</w:t>
      </w:r>
    </w:p>
    <w:p w:rsidR="004C0C9B" w:rsidRDefault="004C0C9B" w:rsidP="004C0C9B">
      <w:pPr>
        <w:rPr>
          <w:bCs/>
        </w:rPr>
      </w:pPr>
      <w:r>
        <w:rPr>
          <w:bCs/>
        </w:rPr>
        <w:t>For Full Attestation, in general, a single identifier will be used as part of the certificate representing direct service provider-initiated calls on its VoIP network.  A service provider may, for example, also choose to have a pool of identifiers to differentiate geographic regions or classes of customers. Best practices will likely develop as trace back and illegitimate call identification practices evolve.</w:t>
      </w:r>
    </w:p>
    <w:p w:rsidR="00B96B68" w:rsidRDefault="004C0C9B" w:rsidP="00B96B68">
      <w:pPr>
        <w:rPr>
          <w:bCs/>
        </w:rPr>
      </w:pPr>
      <w:r>
        <w:rPr>
          <w:bCs/>
        </w:rPr>
        <w:t>For Partial Attestation, a single identifier per customer is required in order to differentiate calls both for trace back and reputation segmentation so that one customer’s reputation doesn’t affect other customers or the service provider’s call reputation. A service provider may choose to be more granular (e.g., per node per customer) depending on its size and classes of services that the service provider offers.</w:t>
      </w:r>
    </w:p>
    <w:p w:rsidR="00B96B68" w:rsidRDefault="00B96B68" w:rsidP="00B96B68">
      <w:r>
        <w:rPr>
          <w:bCs/>
        </w:rPr>
        <w:t xml:space="preserve">For Gateway Attestation, </w:t>
      </w:r>
      <w:r w:rsidR="004C0C9B">
        <w:t xml:space="preserve">best practices will dictate that the </w:t>
      </w:r>
      <w:r w:rsidR="00D347D3">
        <w:t>“</w:t>
      </w:r>
      <w:proofErr w:type="spellStart"/>
      <w:r w:rsidR="004C0C9B">
        <w:t>origid</w:t>
      </w:r>
      <w:proofErr w:type="spellEnd"/>
      <w:r w:rsidR="00D347D3">
        <w:t>”</w:t>
      </w:r>
      <w:r w:rsidR="004C0C9B">
        <w:t xml:space="preserve"> should be sufficiently granular to identify the originating node or trunk</w:t>
      </w:r>
      <w:r w:rsidR="004C0C9B" w:rsidDel="00164762">
        <w:rPr>
          <w:bCs/>
        </w:rPr>
        <w:t xml:space="preserve"> </w:t>
      </w:r>
      <w:r>
        <w:rPr>
          <w:bCs/>
        </w:rPr>
        <w:t>to allow for trace back identification and reputation scoring.</w:t>
      </w:r>
    </w:p>
    <w:p w:rsidR="00CF7FE8" w:rsidRDefault="00CF7FE8" w:rsidP="00CF7FE8"/>
    <w:p w:rsidR="00AD32DC" w:rsidRDefault="00AD32DC" w:rsidP="00AD32DC">
      <w:pPr>
        <w:pStyle w:val="Heading2"/>
      </w:pPr>
      <w:bookmarkStart w:id="61" w:name="_Toc467601229"/>
      <w:r>
        <w:t xml:space="preserve">4474bis Verification </w:t>
      </w:r>
      <w:r w:rsidR="00524B88">
        <w:t>P</w:t>
      </w:r>
      <w:r>
        <w:t>rocedures</w:t>
      </w:r>
      <w:bookmarkEnd w:id="61"/>
    </w:p>
    <w:p w:rsidR="00A21570" w:rsidRDefault="00AD32DC" w:rsidP="00AD32DC">
      <w:r>
        <w:t xml:space="preserve">Draft-ietf-stir-rfc4474bis defines </w:t>
      </w:r>
      <w:r w:rsidR="00A21570">
        <w:t>the procedures for</w:t>
      </w:r>
      <w:r>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t xml:space="preserve">.  </w:t>
      </w:r>
    </w:p>
    <w:p w:rsidR="00B16F2B" w:rsidRDefault="00B16F2B" w:rsidP="00AD32DC"/>
    <w:p w:rsidR="00B16F2B" w:rsidRDefault="00B16F2B" w:rsidP="00B16F2B">
      <w:pPr>
        <w:pStyle w:val="Heading3"/>
      </w:pPr>
      <w:bookmarkStart w:id="62" w:name="_Toc467601230"/>
      <w:proofErr w:type="spellStart"/>
      <w:r>
        <w:t>PASSporT</w:t>
      </w:r>
      <w:proofErr w:type="spellEnd"/>
      <w:r>
        <w:t xml:space="preserve"> </w:t>
      </w:r>
      <w:r w:rsidR="00524B88">
        <w:t xml:space="preserve">&amp; </w:t>
      </w:r>
      <w:r w:rsidR="004C0C9B">
        <w:t>I</w:t>
      </w:r>
      <w:r>
        <w:t xml:space="preserve">dentity </w:t>
      </w:r>
      <w:r w:rsidR="00524B88">
        <w:t>H</w:t>
      </w:r>
      <w:r>
        <w:t xml:space="preserve">eader </w:t>
      </w:r>
      <w:r w:rsidR="00524B88">
        <w:t>V</w:t>
      </w:r>
      <w:r>
        <w:t>erification</w:t>
      </w:r>
      <w:bookmarkEnd w:id="62"/>
    </w:p>
    <w:p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p>
    <w:p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rsidR="007D2056" w:rsidRDefault="007D2056" w:rsidP="006F5605"/>
    <w:p w:rsidR="004C0C9B" w:rsidRDefault="004C0C9B" w:rsidP="006F5605">
      <w:r>
        <w:t xml:space="preserve">The </w:t>
      </w:r>
      <w:r w:rsidR="008208DA">
        <w:t xml:space="preserve">verifier validates that the </w:t>
      </w:r>
      <w:proofErr w:type="spellStart"/>
      <w:r>
        <w:t>PASSporT</w:t>
      </w:r>
      <w:proofErr w:type="spellEnd"/>
      <w:r>
        <w:t xml:space="preserve"> token provided in the Identity header of the INVITE </w:t>
      </w:r>
      <w:r w:rsidR="008208DA">
        <w:t xml:space="preserve">includes </w:t>
      </w:r>
      <w:r>
        <w:t xml:space="preserve">all of the baseline claims, as well as the SHAKEN extension claims.  </w:t>
      </w:r>
      <w:r w:rsidR="008208DA">
        <w:t xml:space="preserve">The verifier </w:t>
      </w:r>
      <w:r w:rsidR="00593D9E">
        <w:t>shall</w:t>
      </w:r>
      <w:r w:rsidR="00D347D3">
        <w:t xml:space="preserve"> </w:t>
      </w:r>
      <w:r>
        <w:t xml:space="preserve">also follow the </w:t>
      </w:r>
      <w:r w:rsidR="00752D5F" w:rsidRPr="009B759A">
        <w:t>draft-ietf-stir-rfc4474bis</w:t>
      </w:r>
      <w:r>
        <w:t>-defined verification procedures to check the corresponding date, originating identity (i.e., the originating telephone number) and destination identities (i.e., the terminating telephone numbers).</w:t>
      </w:r>
    </w:p>
    <w:p w:rsidR="004C0C9B" w:rsidRDefault="00461987" w:rsidP="006F5605">
      <w:r>
        <w:t>The “</w:t>
      </w:r>
      <w:proofErr w:type="spellStart"/>
      <w:r w:rsidR="004C0C9B">
        <w:t>orig</w:t>
      </w:r>
      <w:proofErr w:type="spellEnd"/>
      <w:r w:rsidR="004C0C9B">
        <w:t xml:space="preserve">” claim and </w:t>
      </w:r>
      <w:r>
        <w:t>“</w:t>
      </w:r>
      <w:proofErr w:type="spellStart"/>
      <w:r w:rsidR="004C0C9B">
        <w:t>dest</w:t>
      </w:r>
      <w:proofErr w:type="spellEnd"/>
      <w:r w:rsidR="004C0C9B">
        <w:t xml:space="preserve">” claim </w:t>
      </w:r>
      <w:r w:rsidR="00593D9E">
        <w:t xml:space="preserve">shall </w:t>
      </w:r>
      <w:r>
        <w:t>be of type “</w:t>
      </w:r>
      <w:proofErr w:type="spellStart"/>
      <w:r w:rsidR="004C0C9B">
        <w:t>tn</w:t>
      </w:r>
      <w:proofErr w:type="spellEnd"/>
      <w:r w:rsidR="004C0C9B">
        <w:t>”.</w:t>
      </w:r>
    </w:p>
    <w:p w:rsidR="004C0C9B" w:rsidRDefault="00461987" w:rsidP="006F5605">
      <w:r>
        <w:lastRenderedPageBreak/>
        <w:t>The “</w:t>
      </w:r>
      <w:proofErr w:type="spellStart"/>
      <w:r>
        <w:t>orig</w:t>
      </w:r>
      <w:proofErr w:type="spellEnd"/>
      <w:r>
        <w:t>” claim “</w:t>
      </w:r>
      <w:proofErr w:type="spellStart"/>
      <w:r w:rsidR="004C0C9B">
        <w:t>tn</w:t>
      </w:r>
      <w:proofErr w:type="spellEnd"/>
      <w:r w:rsidR="004C0C9B">
        <w:t xml:space="preserve">” value validation </w:t>
      </w:r>
      <w:r w:rsidR="00593D9E">
        <w:t xml:space="preserve">shall </w:t>
      </w:r>
      <w:r w:rsidR="004C0C9B">
        <w:t>be performed as follows:</w:t>
      </w:r>
    </w:p>
    <w:p w:rsidR="00D03DDB" w:rsidRDefault="006B78F1" w:rsidP="00511958">
      <w:pPr>
        <w:pStyle w:val="ListParagraph"/>
        <w:numPr>
          <w:ilvl w:val="0"/>
          <w:numId w:val="54"/>
        </w:numPr>
        <w:spacing w:after="40"/>
        <w:contextualSpacing w:val="0"/>
      </w:pPr>
      <w:r>
        <w:t xml:space="preserve">The </w:t>
      </w:r>
      <w:r w:rsidR="00D03DDB">
        <w:t>P-Asserted-I</w:t>
      </w:r>
      <w:r w:rsidR="00D16070">
        <w:t>dentity</w:t>
      </w:r>
      <w:r>
        <w:t xml:space="preserve"> header field</w:t>
      </w:r>
      <w:r w:rsidR="00D03DDB">
        <w:t xml:space="preserve"> </w:t>
      </w:r>
      <w:r w:rsidR="004C0C9B">
        <w:t xml:space="preserve">value </w:t>
      </w:r>
      <w:r w:rsidR="00593D9E">
        <w:t xml:space="preserve">shall </w:t>
      </w:r>
      <w:r w:rsidR="00D03DDB">
        <w:t xml:space="preserve">be checked as the telephone identity to be </w:t>
      </w:r>
      <w:r w:rsidR="007F17FF">
        <w:t>validated</w:t>
      </w:r>
      <w:r w:rsidR="00D03DDB">
        <w:t xml:space="preserve"> if present, otherwise the </w:t>
      </w:r>
      <w:proofErr w:type="gramStart"/>
      <w:r w:rsidR="00D03DDB">
        <w:t>From</w:t>
      </w:r>
      <w:proofErr w:type="gramEnd"/>
      <w:r w:rsidR="00D03DDB">
        <w:t xml:space="preserve"> header field </w:t>
      </w:r>
      <w:r w:rsidR="004C0C9B">
        <w:t xml:space="preserve">value </w:t>
      </w:r>
      <w:r w:rsidR="00593D9E">
        <w:t xml:space="preserve">shall </w:t>
      </w:r>
      <w:r w:rsidR="00D03DDB">
        <w:t>also be checked.</w:t>
      </w:r>
    </w:p>
    <w:p w:rsidR="00D03DDB" w:rsidRDefault="00D03DDB" w:rsidP="00511958">
      <w:pPr>
        <w:pStyle w:val="ListParagraph"/>
        <w:numPr>
          <w:ilvl w:val="0"/>
          <w:numId w:val="54"/>
        </w:numPr>
        <w:spacing w:after="40"/>
        <w:contextualSpacing w:val="0"/>
      </w:pPr>
      <w:r>
        <w:t xml:space="preserve">If there </w:t>
      </w:r>
      <w:r w:rsidR="00A03E8A">
        <w:t>are two</w:t>
      </w:r>
      <w:r>
        <w:t xml:space="preserve"> P-Asserted-I</w:t>
      </w:r>
      <w:r w:rsidR="00D16070">
        <w:t>dentity</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rsidR="00A21570" w:rsidRDefault="00A21570" w:rsidP="00A21570"/>
    <w:p w:rsidR="00CF547A" w:rsidRPr="007D2056" w:rsidRDefault="007D2056" w:rsidP="005733E2">
      <w:pPr>
        <w:pStyle w:val="Standard"/>
        <w:ind w:left="720"/>
        <w:rPr>
          <w:sz w:val="18"/>
        </w:rPr>
      </w:pPr>
      <w:r w:rsidRPr="007D2056">
        <w:rPr>
          <w:sz w:val="18"/>
        </w:rPr>
        <w:t>NOTE</w:t>
      </w:r>
      <w:r w:rsidR="00D16070" w:rsidRPr="007D2056">
        <w:rPr>
          <w:sz w:val="18"/>
        </w:rPr>
        <w:t xml:space="preserve">: </w:t>
      </w:r>
      <w:r w:rsidR="00CF547A" w:rsidRPr="007D2056">
        <w:rPr>
          <w:sz w:val="18"/>
        </w:rPr>
        <w:t xml:space="preserve">As discussed in draft-ietf-stir-rfc4474bis, call features </w:t>
      </w:r>
      <w:r w:rsidR="00524B88">
        <w:rPr>
          <w:sz w:val="18"/>
        </w:rPr>
        <w:t>such as</w:t>
      </w:r>
      <w:r w:rsidR="00524B88" w:rsidRPr="007D2056">
        <w:rPr>
          <w:sz w:val="18"/>
        </w:rPr>
        <w:t xml:space="preserve"> </w:t>
      </w:r>
      <w:r w:rsidR="00CF547A" w:rsidRPr="007D2056">
        <w:rPr>
          <w:sz w:val="18"/>
        </w:rPr>
        <w:t>call forwarding can cause calls to reach a destination different from the number in the To header field. The problem of determining whether or not these call feature</w:t>
      </w:r>
      <w:r w:rsidR="00AC0837" w:rsidRPr="007D2056">
        <w:rPr>
          <w:sz w:val="18"/>
        </w:rPr>
        <w:t>s</w:t>
      </w:r>
      <w:r w:rsidR="00CF547A" w:rsidRPr="007D2056">
        <w:rPr>
          <w:sz w:val="18"/>
        </w:rPr>
        <w:t xml:space="preserve"> </w:t>
      </w:r>
      <w:r w:rsidR="00D16070" w:rsidRPr="007D2056">
        <w:rPr>
          <w:sz w:val="18"/>
        </w:rPr>
        <w:t>or other B2BUA functions have been used</w:t>
      </w:r>
      <w:r w:rsidR="00CF547A" w:rsidRPr="007D2056">
        <w:rPr>
          <w:sz w:val="18"/>
        </w:rPr>
        <w:t xml:space="preserve"> legitimate</w:t>
      </w:r>
      <w:r w:rsidR="00D16070" w:rsidRPr="007D2056">
        <w:rPr>
          <w:sz w:val="18"/>
        </w:rPr>
        <w:t>ly</w:t>
      </w:r>
      <w:r w:rsidR="00CF547A" w:rsidRPr="007D2056">
        <w:rPr>
          <w:sz w:val="18"/>
        </w:rPr>
        <w:t xml:space="preserve"> is out of scope of </w:t>
      </w:r>
      <w:r w:rsidR="00D16070" w:rsidRPr="007D2056">
        <w:rPr>
          <w:sz w:val="18"/>
        </w:rPr>
        <w:t>STIR.</w:t>
      </w:r>
      <w:r w:rsidR="00CF547A" w:rsidRPr="007D2056">
        <w:rPr>
          <w:sz w:val="18"/>
        </w:rPr>
        <w:t xml:space="preserve"> It is expected that future SHAKEN</w:t>
      </w:r>
      <w:r w:rsidR="00D16070" w:rsidRPr="007D2056">
        <w:rPr>
          <w:sz w:val="18"/>
        </w:rPr>
        <w:t xml:space="preserve"> documents will address these use cases</w:t>
      </w:r>
      <w:r w:rsidR="00CF547A" w:rsidRPr="007D2056">
        <w:rPr>
          <w:sz w:val="18"/>
        </w:rPr>
        <w:t>.</w:t>
      </w:r>
    </w:p>
    <w:p w:rsidR="00CF547A" w:rsidRDefault="00CF547A" w:rsidP="00A21570"/>
    <w:p w:rsidR="00A21570" w:rsidRDefault="00A21570" w:rsidP="00E4312D">
      <w:pPr>
        <w:pStyle w:val="Heading3"/>
      </w:pPr>
      <w:bookmarkStart w:id="63" w:name="_Toc467601231"/>
      <w:r>
        <w:t xml:space="preserve">Verification Error </w:t>
      </w:r>
      <w:r w:rsidR="00524B88">
        <w:t>C</w:t>
      </w:r>
      <w:r>
        <w:t>onditions</w:t>
      </w:r>
      <w:bookmarkEnd w:id="63"/>
    </w:p>
    <w:p w:rsidR="00322B1E" w:rsidRDefault="00322B1E" w:rsidP="00322B1E">
      <w:pPr>
        <w:rPr>
          <w:b/>
        </w:rPr>
      </w:pPr>
      <w:r>
        <w:t>If the authentication service functions correctly, and the certificate is valid and available to the verification service, the SIP message can be delivered successfully.  However, if these conditions are not satisfied, errors ca</w:t>
      </w:r>
      <w:r w:rsidR="00511958">
        <w:t xml:space="preserve">n be generated as defined </w:t>
      </w:r>
      <w:r w:rsidR="00752D5F" w:rsidRPr="009B759A">
        <w:t>draft-ietf-stir-rfc4474bis</w:t>
      </w:r>
      <w:r>
        <w:t>. This section identifies important error conditions and specifies procedurally what should happen if they occur. Error handling procedures should consider how best to always deliver the call per current regulatory requirements</w:t>
      </w:r>
      <w:r w:rsidR="00681C8C">
        <w:rPr>
          <w:rStyle w:val="FootnoteReference"/>
        </w:rPr>
        <w:footnoteReference w:id="2"/>
      </w:r>
      <w:r>
        <w:t xml:space="preserve"> while providing diagnostic information back to the signer.</w:t>
      </w:r>
    </w:p>
    <w:p w:rsidR="00322B1E" w:rsidRPr="00F70E1B" w:rsidRDefault="00322B1E" w:rsidP="00322B1E">
      <w:r>
        <w:t xml:space="preserve">There are </w:t>
      </w:r>
      <w:r w:rsidR="00065C73">
        <w:t xml:space="preserve">five </w:t>
      </w:r>
      <w:r>
        <w:t xml:space="preserve">main </w:t>
      </w:r>
      <w:r w:rsidR="00511958">
        <w:t xml:space="preserve">procedural errors defined in </w:t>
      </w:r>
      <w:r w:rsidR="00752D5F" w:rsidRPr="009B759A">
        <w:t>draft-ietf-stir-rfc4474bis</w:t>
      </w:r>
      <w:r>
        <w:t xml:space="preserve"> that can identify issues with the validation of the Identity header field.  </w:t>
      </w:r>
      <w:r w:rsidR="00752D5F" w:rsidRPr="009B759A">
        <w:t>The error conditions and their associated response codes and reason phrases are as follows:</w:t>
      </w:r>
    </w:p>
    <w:p w:rsidR="00322B1E" w:rsidRPr="000413D3" w:rsidRDefault="00322B1E" w:rsidP="007D2056">
      <w:pPr>
        <w:ind w:left="720"/>
      </w:pPr>
      <w:r>
        <w:rPr>
          <w:b/>
        </w:rPr>
        <w:t>403</w:t>
      </w:r>
      <w:r>
        <w:t xml:space="preserve"> </w:t>
      </w:r>
      <w:r w:rsidR="00524B88">
        <w:t>–</w:t>
      </w:r>
      <w:r>
        <w:t xml:space="preserve"> ‘Stale Date’ – </w:t>
      </w:r>
      <w:r w:rsidR="00511958">
        <w:rPr>
          <w:rFonts w:cs="Arial"/>
        </w:rPr>
        <w:t>S</w:t>
      </w:r>
      <w:r w:rsidRPr="000A2E8D">
        <w:rPr>
          <w:rFonts w:cs="Arial"/>
        </w:rPr>
        <w:t>ent when the verification service receives a request with a</w:t>
      </w:r>
      <w:r>
        <w:rPr>
          <w:rFonts w:cs="Arial"/>
        </w:rPr>
        <w:t xml:space="preserve"> </w:t>
      </w:r>
      <w:r w:rsidRPr="000A2E8D">
        <w:rPr>
          <w:rFonts w:cs="Arial"/>
        </w:rPr>
        <w:t>Date h</w:t>
      </w:r>
      <w:r w:rsidRPr="00F358E8">
        <w:rPr>
          <w:rFonts w:cs="Arial"/>
        </w:rPr>
        <w:t xml:space="preserve">eader field value that is older </w:t>
      </w:r>
      <w:r w:rsidRPr="000A2E8D">
        <w:rPr>
          <w:rFonts w:cs="Arial"/>
        </w:rPr>
        <w:t>than the local policy</w:t>
      </w:r>
      <w:r w:rsidR="00681C8C">
        <w:rPr>
          <w:rStyle w:val="FootnoteReference"/>
          <w:rFonts w:cs="Arial"/>
        </w:rPr>
        <w:footnoteReference w:id="3"/>
      </w:r>
      <w:r w:rsidRPr="000A2E8D">
        <w:rPr>
          <w:rFonts w:cs="Arial"/>
        </w:rPr>
        <w:t xml:space="preserve"> for</w:t>
      </w:r>
      <w:r>
        <w:rPr>
          <w:rFonts w:cs="Arial"/>
        </w:rPr>
        <w:t xml:space="preserve"> </w:t>
      </w:r>
      <w:r w:rsidRPr="000A2E8D">
        <w:rPr>
          <w:rFonts w:cs="Arial"/>
        </w:rPr>
        <w:t>freshness permits</w:t>
      </w:r>
      <w:r>
        <w:rPr>
          <w:rFonts w:cs="Arial"/>
        </w:rPr>
        <w:t>.</w:t>
      </w:r>
      <w:r w:rsidR="00752D5F" w:rsidRPr="00752D5F">
        <w:rPr>
          <w:rFonts w:eastAsiaTheme="minorHAnsi" w:cs="Arial"/>
        </w:rPr>
        <w:t xml:space="preserve"> </w:t>
      </w:r>
      <w:r w:rsidR="00752D5F" w:rsidRPr="00AF3EF0">
        <w:rPr>
          <w:rFonts w:eastAsiaTheme="minorHAnsi" w:cs="Arial"/>
        </w:rPr>
        <w:t>The same response may be used when the "</w:t>
      </w:r>
      <w:proofErr w:type="spellStart"/>
      <w:r w:rsidR="00752D5F" w:rsidRPr="00AF3EF0">
        <w:rPr>
          <w:rFonts w:eastAsiaTheme="minorHAnsi" w:cs="Arial"/>
        </w:rPr>
        <w:t>iat</w:t>
      </w:r>
      <w:proofErr w:type="spellEnd"/>
      <w:r w:rsidR="00752D5F" w:rsidRPr="00AF3EF0">
        <w:rPr>
          <w:rFonts w:eastAsiaTheme="minorHAnsi" w:cs="Arial"/>
        </w:rPr>
        <w:t>" has a value older than the local policy for freshness permits</w:t>
      </w:r>
      <w:r w:rsidR="00752D5F">
        <w:rPr>
          <w:rFonts w:eastAsiaTheme="minorHAnsi" w:cs="Arial"/>
        </w:rPr>
        <w:t>.</w:t>
      </w:r>
    </w:p>
    <w:p w:rsidR="00322B1E" w:rsidRDefault="00322B1E" w:rsidP="007D2056">
      <w:pPr>
        <w:ind w:left="720"/>
      </w:pPr>
      <w:r>
        <w:rPr>
          <w:b/>
        </w:rPr>
        <w:t>428</w:t>
      </w:r>
      <w:r>
        <w:t xml:space="preserve"> – ‘Use Identity Header’ is not recommended for SHAKEN until a point where all calls on the VoIP network are mandated to be signed either by local or global policy.</w:t>
      </w:r>
    </w:p>
    <w:p w:rsidR="00322B1E" w:rsidRDefault="00322B1E" w:rsidP="007D2056">
      <w:pPr>
        <w:ind w:left="720"/>
      </w:pPr>
      <w:r w:rsidRPr="00CD7F5C">
        <w:rPr>
          <w:b/>
        </w:rPr>
        <w:t>436</w:t>
      </w:r>
      <w:r w:rsidR="00511958">
        <w:t xml:space="preserve"> – ‘Bad-Identity-Info’ – T</w:t>
      </w:r>
      <w:r>
        <w:t>he URI in the “info” parameter cannot be dereferenced (i.e., the request times out or receives a 4xx or 5xx error).</w:t>
      </w:r>
    </w:p>
    <w:p w:rsidR="00AD32DC" w:rsidRDefault="00CC3B47" w:rsidP="007D2056">
      <w:pPr>
        <w:ind w:left="720"/>
      </w:pPr>
      <w:r w:rsidRPr="00CD7F5C">
        <w:rPr>
          <w:b/>
        </w:rPr>
        <w:t>437</w:t>
      </w:r>
      <w:r>
        <w:t xml:space="preserve"> – ‘Unsupported cred</w:t>
      </w:r>
      <w:r w:rsidR="00511958">
        <w:t>ential’ – T</w:t>
      </w:r>
      <w:r>
        <w:t xml:space="preserve">his </w:t>
      </w:r>
      <w:r w:rsidR="00BF398A">
        <w:t>error occurs</w:t>
      </w:r>
      <w:r>
        <w:t xml:space="preserve"> when a credential is supplied by the </w:t>
      </w:r>
      <w:r w:rsidR="00752D5F">
        <w:t>“</w:t>
      </w:r>
      <w:r>
        <w:t>info</w:t>
      </w:r>
      <w:r w:rsidR="00752D5F">
        <w:t>”</w:t>
      </w:r>
      <w:r>
        <w:t xml:space="preserve"> parameter but the verifier doesn’t support it or it doesn’t contain the proper certificate chain in order to trust the credential</w:t>
      </w:r>
      <w:r w:rsidR="00CB210C">
        <w:t>s.</w:t>
      </w:r>
    </w:p>
    <w:p w:rsidR="00AD32DC" w:rsidRDefault="00CC3B47" w:rsidP="007D2056">
      <w:pPr>
        <w:ind w:left="720"/>
      </w:pPr>
      <w:r w:rsidRPr="00CD7F5C">
        <w:rPr>
          <w:b/>
        </w:rPr>
        <w:t>438</w:t>
      </w:r>
      <w:r w:rsidR="00511958">
        <w:t xml:space="preserve"> – ‘Invalid Identity Header’ – T</w:t>
      </w:r>
      <w:r>
        <w:t xml:space="preserve">his occurs if the signature </w:t>
      </w:r>
      <w:r w:rsidR="007F17FF">
        <w:t xml:space="preserve">verification </w:t>
      </w:r>
      <w:r>
        <w:t>fails</w:t>
      </w:r>
      <w:r w:rsidR="007D2056">
        <w:t>.</w:t>
      </w:r>
    </w:p>
    <w:p w:rsidR="00A21570" w:rsidRDefault="00A21570" w:rsidP="00CF7FE8"/>
    <w:p w:rsidR="00285AD9" w:rsidRDefault="00752D5F" w:rsidP="00CF7FE8">
      <w:r w:rsidRPr="009B759A">
        <w:t>If any of the above error conditions are detected, the terminating network shall convey the response code and reason phrase back to the originating network, indic</w:t>
      </w:r>
      <w:r w:rsidR="00E573BE">
        <w:t>a</w:t>
      </w:r>
      <w:r w:rsidRPr="009B759A">
        <w:t>ting which one of the five error scenarios has occurred. How this error information is signaled to the originating network depends on the disposition of the call as a result of the error. If local policy dictates that the call should not proceed due to the error, then the terminating network shall include the error response code and reason phrase in the status line of a final 4xx error response sent to the originating network. On the other hand, if local policy dictates that the call should continue, then the terminating network shall include the error response code and reason phrase in a Reason header field (defined in [RFC 3326]) in the next provisional or final response sent to the originating network as a result of normal terminating call processing.</w:t>
      </w:r>
    </w:p>
    <w:p w:rsidR="00836F0A" w:rsidRDefault="00836F0A" w:rsidP="00CF7FE8">
      <w:r>
        <w:t>Example</w:t>
      </w:r>
      <w:r w:rsidR="00752D5F" w:rsidRPr="005E5D2B">
        <w:t xml:space="preserve"> </w:t>
      </w:r>
      <w:r w:rsidR="00752D5F" w:rsidRPr="009B759A">
        <w:t>of Reason header field</w:t>
      </w:r>
      <w:r>
        <w:t>:</w:t>
      </w:r>
    </w:p>
    <w:p w:rsidR="003D136F" w:rsidRDefault="00461987" w:rsidP="00CF7FE8">
      <w:pPr>
        <w:rPr>
          <w:rFonts w:ascii="Courier" w:hAnsi="Courier"/>
        </w:rPr>
      </w:pPr>
      <w:r>
        <w:rPr>
          <w:rFonts w:ascii="Courier" w:hAnsi="Courier"/>
        </w:rPr>
        <w:t>Reason: SIP ;cause=436 ;text=</w:t>
      </w:r>
      <w:r w:rsidRPr="00461987">
        <w:rPr>
          <w:rFonts w:ascii="Courier" w:hAnsi="Courier"/>
        </w:rPr>
        <w:t>"</w:t>
      </w:r>
      <w:r w:rsidR="00836F0A" w:rsidRPr="00E4312D">
        <w:rPr>
          <w:rFonts w:ascii="Courier" w:hAnsi="Courier"/>
        </w:rPr>
        <w:t>Bad Identity Info</w:t>
      </w:r>
      <w:r w:rsidRPr="00461987">
        <w:rPr>
          <w:rFonts w:ascii="Courier" w:hAnsi="Courier"/>
        </w:rPr>
        <w:t>"</w:t>
      </w:r>
    </w:p>
    <w:p w:rsidR="003D136F" w:rsidRPr="003D136F" w:rsidRDefault="003D136F" w:rsidP="003D136F"/>
    <w:p w:rsidR="003D136F" w:rsidRPr="003D136F" w:rsidRDefault="003D136F" w:rsidP="003D136F">
      <w:r w:rsidRPr="003D136F">
        <w:lastRenderedPageBreak/>
        <w:t xml:space="preserve">In addition, if any of the base claims or </w:t>
      </w:r>
      <w:r w:rsidR="00D16070">
        <w:t>SHAKEN</w:t>
      </w:r>
      <w:r w:rsidR="00D16070" w:rsidRPr="003D136F">
        <w:t xml:space="preserve"> </w:t>
      </w:r>
      <w:r w:rsidRPr="003D136F">
        <w:t xml:space="preserve">extension claims </w:t>
      </w:r>
      <w:proofErr w:type="gramStart"/>
      <w:r w:rsidRPr="003D136F">
        <w:t>are</w:t>
      </w:r>
      <w:proofErr w:type="gramEnd"/>
      <w:r w:rsidRPr="003D136F">
        <w:t xml:space="preserve"> missing from the </w:t>
      </w:r>
      <w:proofErr w:type="spellStart"/>
      <w:r w:rsidRPr="003D136F">
        <w:t>PASSporT</w:t>
      </w:r>
      <w:proofErr w:type="spellEnd"/>
      <w:r w:rsidRPr="003D136F">
        <w:t xml:space="preserve"> token claims, the verification service</w:t>
      </w:r>
      <w:r>
        <w:t xml:space="preserve"> </w:t>
      </w:r>
      <w:r w:rsidR="00752D5F">
        <w:t xml:space="preserve">shall </w:t>
      </w:r>
      <w:r>
        <w:t>treat this as a 438 ‘Invalid Identity Header’ error and proceed as defined above.</w:t>
      </w:r>
    </w:p>
    <w:p w:rsidR="003D136F" w:rsidRDefault="003D136F" w:rsidP="00CF7FE8"/>
    <w:p w:rsidR="00482B2F" w:rsidRDefault="00482B2F" w:rsidP="00482B2F">
      <w:pPr>
        <w:pStyle w:val="Heading3"/>
      </w:pPr>
      <w:bookmarkStart w:id="64" w:name="_Toc467601232"/>
      <w:r>
        <w:t xml:space="preserve">Use of the </w:t>
      </w:r>
      <w:r w:rsidR="00524B88">
        <w:t>F</w:t>
      </w:r>
      <w:r w:rsidR="005D61BA">
        <w:t xml:space="preserve">ull </w:t>
      </w:r>
      <w:r w:rsidR="00524B88">
        <w:t>F</w:t>
      </w:r>
      <w:r>
        <w:t xml:space="preserve">orm of </w:t>
      </w:r>
      <w:proofErr w:type="spellStart"/>
      <w:r>
        <w:t>PASSporT</w:t>
      </w:r>
      <w:bookmarkEnd w:id="64"/>
      <w:proofErr w:type="spellEnd"/>
    </w:p>
    <w:p w:rsidR="00E55D9C" w:rsidRDefault="00B00A42" w:rsidP="00E55D9C">
      <w:r>
        <w:t xml:space="preserve">Draft-ietf-stir-rfc4474bis </w:t>
      </w:r>
      <w:r w:rsidR="00CF0F43">
        <w:t xml:space="preserve">supports the use of both full and compact forms of the </w:t>
      </w:r>
      <w:proofErr w:type="spellStart"/>
      <w:r w:rsidR="00CF0F43">
        <w:t>PASSporT</w:t>
      </w:r>
      <w:proofErr w:type="spellEnd"/>
      <w:r w:rsidR="00CF0F43">
        <w:t xml:space="preserve">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proofErr w:type="spellStart"/>
      <w:r w:rsidR="00822E9D">
        <w:t>PASSporT</w:t>
      </w:r>
      <w:proofErr w:type="spellEnd"/>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t xml:space="preserve"> </w:t>
      </w:r>
      <w:r w:rsidR="00CF0F43">
        <w:t>being generated</w:t>
      </w:r>
      <w:r>
        <w:t>.</w:t>
      </w:r>
    </w:p>
    <w:p w:rsidR="00CC3B47" w:rsidRDefault="00CC3B47" w:rsidP="00CF7FE8"/>
    <w:p w:rsidR="00CF7FE8" w:rsidRDefault="00CF7FE8" w:rsidP="00CF7FE8">
      <w:pPr>
        <w:pStyle w:val="Heading2"/>
      </w:pPr>
      <w:bookmarkStart w:id="65" w:name="_Toc467601233"/>
      <w:r>
        <w:t>SIP Identity Header</w:t>
      </w:r>
      <w:r w:rsidR="00482B2F">
        <w:t xml:space="preserve"> Example for SHAKEN</w:t>
      </w:r>
      <w:bookmarkEnd w:id="65"/>
    </w:p>
    <w:p w:rsidR="00676B25" w:rsidRDefault="006407C3" w:rsidP="00CF7FE8">
      <w:r>
        <w:t xml:space="preserve">Draft-ietf-stir-rfc4474bis defines the </w:t>
      </w:r>
      <w:r w:rsidR="004C2252">
        <w:t>I</w:t>
      </w:r>
      <w:r>
        <w:t>dentity header</w:t>
      </w:r>
      <w:r w:rsidR="0014062D">
        <w:t xml:space="preserve"> field</w:t>
      </w:r>
      <w:r>
        <w:t xml:space="preserve"> for SIP.  It uses the </w:t>
      </w:r>
      <w:proofErr w:type="spellStart"/>
      <w:r>
        <w:t>PASSporT</w:t>
      </w:r>
      <w:proofErr w:type="spellEnd"/>
      <w:r>
        <w:t xml:space="preserve"> token as a basis for creation of the </w:t>
      </w:r>
      <w:r w:rsidR="00603190">
        <w:t>I</w:t>
      </w:r>
      <w:r>
        <w:t>dentity header</w:t>
      </w:r>
      <w:r w:rsidR="0014062D">
        <w:t xml:space="preserve"> field</w:t>
      </w:r>
      <w:r>
        <w:t xml:space="preserve"> </w:t>
      </w:r>
      <w:r w:rsidR="0095073F">
        <w:t xml:space="preserve">in </w:t>
      </w:r>
      <w:r w:rsidR="009178C3">
        <w:t xml:space="preserve">SIP </w:t>
      </w:r>
      <w:r>
        <w:t>INVITE messages.</w:t>
      </w:r>
    </w:p>
    <w:p w:rsidR="00CF7FE8" w:rsidRDefault="00C93D84" w:rsidP="00CF7FE8">
      <w:r>
        <w:t xml:space="preserve">An </w:t>
      </w:r>
      <w:r w:rsidR="006407C3">
        <w:t xml:space="preserve">example of an INVITE with an </w:t>
      </w:r>
      <w:r w:rsidR="00603190">
        <w:t>I</w:t>
      </w:r>
      <w:r w:rsidR="006407C3">
        <w:t>dentity header</w:t>
      </w:r>
      <w:r w:rsidR="0014062D">
        <w:t xml:space="preserve"> field</w:t>
      </w:r>
      <w:r w:rsidR="006407C3">
        <w:t xml:space="preserve"> is as follows:</w:t>
      </w:r>
    </w:p>
    <w:p w:rsidR="003D136F" w:rsidRDefault="001974F8" w:rsidP="00CD7F5C">
      <w:pPr>
        <w:jc w:val="left"/>
        <w:rPr>
          <w:rFonts w:ascii="Courier" w:hAnsi="Courier"/>
        </w:rPr>
      </w:pPr>
      <w:r w:rsidRPr="00CD7F5C">
        <w:rPr>
          <w:rFonts w:ascii="Courier" w:hAnsi="Courier"/>
        </w:rPr>
        <w:t>INVITE sip:</w:t>
      </w:r>
      <w:r w:rsidR="00893ACF">
        <w:rPr>
          <w:rFonts w:ascii="Courier" w:hAnsi="Courier"/>
        </w:rPr>
        <w:t>+1215555121</w:t>
      </w:r>
      <w:r w:rsidR="00144600">
        <w:rPr>
          <w:rFonts w:ascii="Courier" w:hAnsi="Courier"/>
        </w:rPr>
        <w:t>3</w:t>
      </w:r>
      <w:r w:rsidRPr="00CD7F5C">
        <w:rPr>
          <w:rFonts w:ascii="Courier" w:hAnsi="Courier"/>
        </w:rPr>
        <w:t>@</w:t>
      </w:r>
      <w:r w:rsidR="00893ACF">
        <w:rPr>
          <w:rFonts w:ascii="Courier" w:hAnsi="Courier"/>
        </w:rPr>
        <w:t>tel</w:t>
      </w:r>
      <w:r w:rsidRPr="00CD7F5C">
        <w:rPr>
          <w:rFonts w:ascii="Courier" w:hAnsi="Courier"/>
        </w:rPr>
        <w:t>.</w:t>
      </w:r>
      <w:r w:rsidR="009E3D73">
        <w:rPr>
          <w:rFonts w:ascii="Courier" w:hAnsi="Courier"/>
        </w:rPr>
        <w:t>example</w:t>
      </w:r>
      <w:r w:rsidR="00144600">
        <w:rPr>
          <w:rFonts w:ascii="Courier" w:hAnsi="Courier"/>
        </w:rPr>
        <w:t>1</w:t>
      </w:r>
      <w:r w:rsidRPr="00CD7F5C">
        <w:rPr>
          <w:rFonts w:ascii="Courier" w:hAnsi="Courier"/>
        </w:rPr>
        <w:t>.net SIP/2.0</w:t>
      </w:r>
      <w:r w:rsidR="004D5F3F" w:rsidRPr="00CD7F5C">
        <w:rPr>
          <w:rFonts w:ascii="Courier" w:hAnsi="Courier"/>
        </w:rPr>
        <w:br/>
      </w:r>
      <w:r w:rsidRPr="00CD7F5C">
        <w:rPr>
          <w:rFonts w:ascii="Courier" w:hAnsi="Courier"/>
        </w:rPr>
        <w:t>Via: SIP/2.0/UDP 10.36.78.177:60012</w:t>
      </w:r>
      <w:proofErr w:type="gramStart"/>
      <w:r w:rsidRPr="00CD7F5C">
        <w:rPr>
          <w:rFonts w:ascii="Courier" w:hAnsi="Courier"/>
        </w:rPr>
        <w:t>;branch</w:t>
      </w:r>
      <w:proofErr w:type="gramEnd"/>
      <w:r w:rsidRPr="00CD7F5C">
        <w:rPr>
          <w:rFonts w:ascii="Courier" w:hAnsi="Courier"/>
        </w:rPr>
        <w:t>=z9hG4bK-524287-1---77ba17085d60f141;rport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r w:rsidR="00893ACF">
        <w:rPr>
          <w:rFonts w:ascii="Courier" w:hAnsi="Courier"/>
        </w:rPr>
        <w:t>+12155551212</w:t>
      </w:r>
      <w:r w:rsidRPr="00CD7F5C">
        <w:rPr>
          <w:rFonts w:ascii="Courier" w:hAnsi="Courier"/>
        </w:rPr>
        <w:t>@69.241.19.12:50207;rinstance=9da3088f36cc528e&gt;</w:t>
      </w:r>
      <w:r w:rsidR="004D5F3F">
        <w:rPr>
          <w:rFonts w:ascii="Courier" w:hAnsi="Courier"/>
        </w:rPr>
        <w:br/>
      </w:r>
      <w:r w:rsidRPr="00CD7F5C">
        <w:rPr>
          <w:rFonts w:ascii="Courier" w:hAnsi="Courier"/>
        </w:rPr>
        <w:t>To: &lt;sip:</w:t>
      </w:r>
      <w:r w:rsidR="00893ACF">
        <w:rPr>
          <w:rFonts w:ascii="Courier" w:hAnsi="Courier"/>
        </w:rPr>
        <w:t>+12155551213</w:t>
      </w:r>
      <w:r w:rsidRPr="00CD7F5C">
        <w:rPr>
          <w:rFonts w:ascii="Courier" w:hAnsi="Courier"/>
        </w:rPr>
        <w:t>@</w:t>
      </w:r>
      <w:r w:rsidR="00893ACF">
        <w:rPr>
          <w:rFonts w:ascii="Courier" w:hAnsi="Courier"/>
        </w:rPr>
        <w:t>tel</w:t>
      </w:r>
      <w:r w:rsidRPr="00CD7F5C">
        <w:rPr>
          <w:rFonts w:ascii="Courier" w:hAnsi="Courier"/>
        </w:rPr>
        <w:t>.</w:t>
      </w:r>
      <w:r w:rsidR="00893ACF">
        <w:rPr>
          <w:rFonts w:ascii="Courier" w:hAnsi="Courier"/>
        </w:rPr>
        <w:t>example</w:t>
      </w:r>
      <w:r w:rsidR="00144600">
        <w:rPr>
          <w:rFonts w:ascii="Courier" w:hAnsi="Courier"/>
        </w:rPr>
        <w:t>1</w:t>
      </w:r>
      <w:r w:rsidRPr="00CD7F5C">
        <w:rPr>
          <w:rFonts w:ascii="Courier" w:hAnsi="Courier"/>
        </w:rPr>
        <w:t>.net&gt;</w:t>
      </w:r>
      <w:r w:rsidR="004D5F3F">
        <w:rPr>
          <w:rFonts w:ascii="Courier" w:hAnsi="Courier"/>
        </w:rPr>
        <w:br/>
      </w:r>
      <w:r w:rsidRPr="00CD7F5C">
        <w:rPr>
          <w:rFonts w:ascii="Courier" w:hAnsi="Courier"/>
        </w:rPr>
        <w:t>From: "</w:t>
      </w:r>
      <w:r w:rsidR="00893ACF">
        <w:rPr>
          <w:rFonts w:ascii="Courier" w:hAnsi="Courier"/>
        </w:rPr>
        <w:t>Alice</w:t>
      </w:r>
      <w:r w:rsidRPr="00CD7F5C">
        <w:rPr>
          <w:rFonts w:ascii="Courier" w:hAnsi="Courier"/>
        </w:rPr>
        <w:t>"&lt;sip:</w:t>
      </w:r>
      <w:r w:rsidR="00893ACF">
        <w:rPr>
          <w:rFonts w:ascii="Courier" w:hAnsi="Courier"/>
        </w:rPr>
        <w:t>+12155551212</w:t>
      </w:r>
      <w:r w:rsidRPr="00CD7F5C">
        <w:rPr>
          <w:rFonts w:ascii="Courier" w:hAnsi="Courier"/>
        </w:rPr>
        <w:t>@</w:t>
      </w:r>
      <w:r w:rsidR="003D136F">
        <w:rPr>
          <w:rFonts w:ascii="Courier" w:hAnsi="Courier"/>
        </w:rPr>
        <w:t>tel</w:t>
      </w:r>
      <w:r w:rsidRPr="00CD7F5C">
        <w:rPr>
          <w:rFonts w:ascii="Courier" w:hAnsi="Courier"/>
        </w:rPr>
        <w:t>.</w:t>
      </w:r>
      <w:r w:rsidR="00893ACF">
        <w:rPr>
          <w:rFonts w:ascii="Courier" w:hAnsi="Courier"/>
        </w:rPr>
        <w:t>example</w:t>
      </w:r>
      <w:r w:rsidR="00144600">
        <w:rPr>
          <w:rFonts w:ascii="Courier" w:hAnsi="Courier"/>
        </w:rPr>
        <w:t>2</w:t>
      </w:r>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p>
    <w:p w:rsidR="001974F8" w:rsidRPr="00CD7F5C" w:rsidRDefault="003D136F" w:rsidP="00CD7F5C">
      <w:pPr>
        <w:jc w:val="left"/>
        <w:rPr>
          <w:rFonts w:ascii="Courier" w:hAnsi="Courier"/>
        </w:rPr>
      </w:pPr>
      <w:r w:rsidRPr="003D136F">
        <w:rPr>
          <w:rFonts w:ascii="Courier" w:hAnsi="Courier"/>
        </w:rPr>
        <w:t>P-Asserted-Identity: "</w:t>
      </w:r>
      <w:r>
        <w:rPr>
          <w:rFonts w:ascii="Courier" w:hAnsi="Courier"/>
        </w:rPr>
        <w:t>Alice</w:t>
      </w:r>
      <w:r w:rsidR="00144600">
        <w:rPr>
          <w:rFonts w:ascii="Courier" w:hAnsi="Courier"/>
        </w:rPr>
        <w:t>"</w:t>
      </w:r>
      <w:r w:rsidRPr="003D136F">
        <w:rPr>
          <w:rFonts w:ascii="Courier" w:hAnsi="Courier"/>
        </w:rPr>
        <w:t>&lt;</w:t>
      </w:r>
      <w:r w:rsidRPr="00CD7F5C">
        <w:rPr>
          <w:rFonts w:ascii="Courier" w:hAnsi="Courier"/>
        </w:rPr>
        <w:t>sip:</w:t>
      </w:r>
      <w:r>
        <w:rPr>
          <w:rFonts w:ascii="Courier" w:hAnsi="Courier"/>
        </w:rPr>
        <w:t>+12155551212</w:t>
      </w:r>
      <w:r w:rsidRPr="00CD7F5C">
        <w:rPr>
          <w:rFonts w:ascii="Courier" w:hAnsi="Courier"/>
        </w:rPr>
        <w:t>@</w:t>
      </w:r>
      <w:r>
        <w:rPr>
          <w:rFonts w:ascii="Courier" w:hAnsi="Courier"/>
        </w:rPr>
        <w:t>tel</w:t>
      </w:r>
      <w:r w:rsidRPr="00CD7F5C">
        <w:rPr>
          <w:rFonts w:ascii="Courier" w:hAnsi="Courier"/>
        </w:rPr>
        <w:t>.</w:t>
      </w:r>
      <w:r>
        <w:rPr>
          <w:rFonts w:ascii="Courier" w:hAnsi="Courier"/>
        </w:rPr>
        <w:t>example</w:t>
      </w:r>
      <w:r w:rsidR="00144600">
        <w:rPr>
          <w:rFonts w:ascii="Courier" w:hAnsi="Courier"/>
        </w:rPr>
        <w:t>2</w:t>
      </w:r>
      <w:r w:rsidRPr="00CD7F5C">
        <w:rPr>
          <w:rFonts w:ascii="Courier" w:hAnsi="Courier"/>
        </w:rPr>
        <w:t>.net</w:t>
      </w:r>
      <w:r w:rsidR="00144600">
        <w:rPr>
          <w:rFonts w:ascii="Courier" w:hAnsi="Courier"/>
        </w:rPr>
        <w:t>&gt;,</w:t>
      </w:r>
      <w:r w:rsidRPr="003D136F">
        <w:rPr>
          <w:rFonts w:ascii="Courier" w:hAnsi="Courier"/>
        </w:rPr>
        <w:t>&lt;</w:t>
      </w:r>
      <w:proofErr w:type="spellStart"/>
      <w:r w:rsidRPr="003D136F">
        <w:rPr>
          <w:rFonts w:ascii="Courier" w:hAnsi="Courier"/>
        </w:rPr>
        <w:t>tel</w:t>
      </w:r>
      <w:proofErr w:type="spellEnd"/>
      <w:r>
        <w:rPr>
          <w:rFonts w:ascii="Courier" w:hAnsi="Courier"/>
        </w:rPr>
        <w:t>:+12155551212</w:t>
      </w:r>
      <w:r w:rsidRPr="003D136F">
        <w:rPr>
          <w:rFonts w:ascii="Courier" w:hAnsi="Courier"/>
        </w:rPr>
        <w:t>&gt;</w:t>
      </w:r>
      <w:r w:rsidR="004D5F3F">
        <w:rPr>
          <w:rFonts w:ascii="Courier" w:hAnsi="Courier"/>
        </w:rPr>
        <w:br/>
      </w:r>
      <w:proofErr w:type="spellStart"/>
      <w:r w:rsidR="001974F8" w:rsidRPr="00CD7F5C">
        <w:rPr>
          <w:rFonts w:ascii="Courier" w:hAnsi="Courier"/>
        </w:rPr>
        <w:t>CSeq</w:t>
      </w:r>
      <w:proofErr w:type="spellEnd"/>
      <w:r w:rsidR="001974F8" w:rsidRPr="00CD7F5C">
        <w:rPr>
          <w:rFonts w:ascii="Courier" w:hAnsi="Courier"/>
        </w:rPr>
        <w:t>: 2 INVITE</w:t>
      </w:r>
      <w:r w:rsidR="004D5F3F">
        <w:rPr>
          <w:rFonts w:ascii="Courier" w:hAnsi="Courier"/>
        </w:rPr>
        <w:br/>
      </w:r>
      <w:r w:rsidR="001974F8" w:rsidRPr="00CD7F5C">
        <w:rPr>
          <w:rFonts w:ascii="Courier" w:hAnsi="Courier"/>
        </w:rPr>
        <w:t>Allow: SUBSCRIBE, NOTIFY, INVITE, ACK, CANCEL, BYE, REFER, INFO, MESSAGE, OPTIONS</w:t>
      </w:r>
      <w:r w:rsidR="004D5F3F">
        <w:rPr>
          <w:rFonts w:ascii="Courier" w:hAnsi="Courier"/>
        </w:rPr>
        <w:br/>
      </w:r>
      <w:r w:rsidR="001974F8" w:rsidRPr="00CD7F5C">
        <w:rPr>
          <w:rFonts w:ascii="Courier" w:hAnsi="Courier"/>
        </w:rPr>
        <w:t>Content-Type: application/</w:t>
      </w:r>
      <w:proofErr w:type="spellStart"/>
      <w:r w:rsidR="001974F8" w:rsidRPr="00CD7F5C">
        <w:rPr>
          <w:rFonts w:ascii="Courier" w:hAnsi="Courier"/>
        </w:rPr>
        <w:t>sdp</w:t>
      </w:r>
      <w:proofErr w:type="spellEnd"/>
      <w:r w:rsidR="004D5F3F">
        <w:rPr>
          <w:rFonts w:ascii="Courier" w:hAnsi="Courier"/>
        </w:rPr>
        <w:br/>
      </w:r>
      <w:r w:rsidR="001974F8" w:rsidRPr="00CD7F5C">
        <w:rPr>
          <w:rFonts w:ascii="Courier" w:hAnsi="Courier"/>
        </w:rPr>
        <w:t>Date: Tue, 16 Aug 2016 19:23:38 GMT</w:t>
      </w:r>
      <w:r w:rsidR="004D5F3F">
        <w:rPr>
          <w:rFonts w:ascii="Courier" w:hAnsi="Courier"/>
        </w:rPr>
        <w:br/>
      </w:r>
      <w:r w:rsidR="00491ADB" w:rsidRPr="00576475">
        <w:rPr>
          <w:rFonts w:ascii="Courier" w:hAnsi="Courier"/>
        </w:rPr>
        <w:t xml:space="preserve">Identity: </w:t>
      </w:r>
      <w:r w:rsidR="00752D5F" w:rsidRPr="00110B13">
        <w:rPr>
          <w:rFonts w:ascii="Courier" w:hAnsi="Courier"/>
        </w:rPr>
        <w:t>eyJhbGciOiJFUzI1NiIsInR5cCI6InBhc3Nwb3J0IiwicHB0Ijoic2hha2VuIiwieDV1IjoiaHR0cDov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http://cert.example2.net/example.cert&gt;;alg=ES256</w:t>
      </w:r>
      <w:r w:rsidR="004D5F3F">
        <w:rPr>
          <w:rFonts w:ascii="Courier" w:hAnsi="Courier"/>
        </w:rPr>
        <w:br/>
      </w:r>
      <w:r w:rsidR="001974F8" w:rsidRPr="00CD7F5C">
        <w:rPr>
          <w:rFonts w:ascii="Courier" w:hAnsi="Courier"/>
        </w:rPr>
        <w:t>Content-Length: 153</w:t>
      </w:r>
      <w:r w:rsidR="004D5F3F">
        <w:rPr>
          <w:rFonts w:ascii="Courier" w:hAnsi="Courier"/>
        </w:rPr>
        <w:br/>
      </w:r>
      <w:r w:rsidR="001974F8" w:rsidRPr="00CD7F5C">
        <w:rPr>
          <w:rFonts w:ascii="Courier" w:hAnsi="Courier"/>
        </w:rPr>
        <w:t>v=0</w:t>
      </w:r>
      <w:r w:rsidR="004D5F3F">
        <w:rPr>
          <w:rFonts w:ascii="Courier" w:hAnsi="Courier"/>
        </w:rPr>
        <w:br/>
      </w:r>
      <w:r w:rsidR="001974F8" w:rsidRPr="00CD7F5C">
        <w:rPr>
          <w:rFonts w:ascii="Courier" w:hAnsi="Courier"/>
        </w:rPr>
        <w:t>o=- 13103070023943130 1 IN IP4 10.36.78.177</w:t>
      </w:r>
      <w:r w:rsidR="004D5F3F">
        <w:rPr>
          <w:rFonts w:ascii="Courier" w:hAnsi="Courier"/>
        </w:rPr>
        <w:br/>
      </w:r>
      <w:r w:rsidR="001974F8" w:rsidRPr="00CD7F5C">
        <w:rPr>
          <w:rFonts w:ascii="Courier" w:hAnsi="Courier"/>
        </w:rPr>
        <w:t>c=IN IP4 10.36.78.177</w:t>
      </w:r>
      <w:r w:rsidR="004D5F3F">
        <w:rPr>
          <w:rFonts w:ascii="Courier" w:hAnsi="Courier"/>
        </w:rPr>
        <w:br/>
      </w:r>
      <w:r w:rsidR="001974F8" w:rsidRPr="00CD7F5C">
        <w:rPr>
          <w:rFonts w:ascii="Courier" w:hAnsi="Courier"/>
        </w:rPr>
        <w:t>t=0 0</w:t>
      </w:r>
      <w:r w:rsidR="004D5F3F">
        <w:rPr>
          <w:rFonts w:ascii="Courier" w:hAnsi="Courier"/>
        </w:rPr>
        <w:br/>
      </w:r>
      <w:r w:rsidR="001974F8" w:rsidRPr="00CD7F5C">
        <w:rPr>
          <w:rFonts w:ascii="Courier" w:hAnsi="Courier"/>
        </w:rPr>
        <w:t>m=audio 54242 RTP/AVP 0</w:t>
      </w:r>
      <w:r w:rsidR="004D5F3F">
        <w:rPr>
          <w:rFonts w:ascii="Courier" w:hAnsi="Courier"/>
        </w:rPr>
        <w:br/>
      </w:r>
      <w:r w:rsidR="001974F8" w:rsidRPr="00CD7F5C">
        <w:rPr>
          <w:rFonts w:ascii="Courier" w:hAnsi="Courier"/>
        </w:rPr>
        <w:t>a=</w:t>
      </w:r>
      <w:proofErr w:type="spellStart"/>
      <w:r w:rsidR="001974F8" w:rsidRPr="00CD7F5C">
        <w:rPr>
          <w:rFonts w:ascii="Courier" w:hAnsi="Courier"/>
        </w:rPr>
        <w:t>sendrecv</w:t>
      </w:r>
      <w:proofErr w:type="spellEnd"/>
    </w:p>
    <w:p w:rsidR="00A60D76" w:rsidRPr="004412C1" w:rsidRDefault="00A60D76" w:rsidP="00F70E1B"/>
    <w:sectPr w:rsidR="00A60D76" w:rsidRPr="004412C1" w:rsidSect="00D96EF5">
      <w:headerReference w:type="even" r:id="rId14"/>
      <w:headerReference w:type="default"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F39" w:rsidRDefault="007D5F39">
      <w:r>
        <w:separator/>
      </w:r>
    </w:p>
  </w:endnote>
  <w:endnote w:type="continuationSeparator" w:id="0">
    <w:p w:rsidR="007D5F39" w:rsidRDefault="007D5F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F" w:rsidRDefault="00AE31B4">
    <w:pPr>
      <w:pStyle w:val="Footer"/>
      <w:jc w:val="center"/>
    </w:pPr>
    <w:r>
      <w:rPr>
        <w:rStyle w:val="PageNumber"/>
      </w:rPr>
      <w:fldChar w:fldCharType="begin"/>
    </w:r>
    <w:r w:rsidR="007616BF">
      <w:rPr>
        <w:rStyle w:val="PageNumber"/>
      </w:rPr>
      <w:instrText xml:space="preserve"> PAGE </w:instrText>
    </w:r>
    <w:r>
      <w:rPr>
        <w:rStyle w:val="PageNumber"/>
      </w:rPr>
      <w:fldChar w:fldCharType="separate"/>
    </w:r>
    <w:r w:rsidR="00C17C6E">
      <w:rPr>
        <w:rStyle w:val="PageNumber"/>
        <w:noProof/>
      </w:rPr>
      <w:t>ii</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F" w:rsidRDefault="00AE31B4">
    <w:pPr>
      <w:pStyle w:val="Footer"/>
      <w:jc w:val="center"/>
    </w:pPr>
    <w:r>
      <w:rPr>
        <w:rStyle w:val="PageNumber"/>
      </w:rPr>
      <w:fldChar w:fldCharType="begin"/>
    </w:r>
    <w:r w:rsidR="007616BF">
      <w:rPr>
        <w:rStyle w:val="PageNumber"/>
      </w:rPr>
      <w:instrText xml:space="preserve"> PAGE </w:instrText>
    </w:r>
    <w:r>
      <w:rPr>
        <w:rStyle w:val="PageNumber"/>
      </w:rPr>
      <w:fldChar w:fldCharType="separate"/>
    </w:r>
    <w:r w:rsidR="009F0888">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F39" w:rsidRDefault="007D5F39">
      <w:r>
        <w:separator/>
      </w:r>
    </w:p>
  </w:footnote>
  <w:footnote w:type="continuationSeparator" w:id="0">
    <w:p w:rsidR="007D5F39" w:rsidRDefault="007D5F39">
      <w:r>
        <w:continuationSeparator/>
      </w:r>
    </w:p>
  </w:footnote>
  <w:footnote w:id="1">
    <w:p w:rsidR="007616BF" w:rsidRDefault="007616BF">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rsidR="007616BF" w:rsidRDefault="007616BF"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3">
    <w:p w:rsidR="007616BF" w:rsidRDefault="007616BF" w:rsidP="00681C8C">
      <w:pPr>
        <w:pStyle w:val="FootnoteText"/>
      </w:pPr>
      <w:r>
        <w:rPr>
          <w:rStyle w:val="FootnoteReference"/>
        </w:rPr>
        <w:footnoteRef/>
      </w:r>
      <w:r>
        <w:t xml:space="preserve"> For operational considerations, please see ATIS-0300116, </w:t>
      </w:r>
      <w:r w:rsidRPr="00BE4B36">
        <w:rPr>
          <w:i/>
        </w:rPr>
        <w:t>Interoperability Standards between Next Generation Networks (NGN) for Signature-Based Handling of Asserted Information Using Tokens (SHAKEN)</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F" w:rsidRDefault="007616BF"/>
  <w:p w:rsidR="007616BF" w:rsidRDefault="007616B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F" w:rsidRPr="009F0888" w:rsidRDefault="007616BF">
    <w:pPr>
      <w:pStyle w:val="Header"/>
      <w:jc w:val="center"/>
      <w:rPr>
        <w:rFonts w:cs="Arial"/>
        <w:b/>
        <w:bCs/>
      </w:rPr>
    </w:pPr>
    <w:r w:rsidRPr="007D2056">
      <w:rPr>
        <w:rFonts w:cs="Arial"/>
        <w:b/>
        <w:bCs/>
      </w:rPr>
      <w:t>ATIS-1000074</w:t>
    </w:r>
    <w:r w:rsidR="009F0888">
      <w:rPr>
        <w:rFonts w:cs="Arial"/>
        <w:b/>
        <w:bCs/>
      </w:rPr>
      <w:t xml:space="preserve"> -- SIP</w:t>
    </w:r>
    <w:r w:rsidR="009F0888" w:rsidRPr="009F0888">
      <w:rPr>
        <w:rFonts w:cs="Arial"/>
        <w:b/>
      </w:rPr>
      <w:t xml:space="preserve"> Forum TWG-10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F" w:rsidRDefault="007616B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F" w:rsidRPr="009F0888" w:rsidRDefault="007616BF" w:rsidP="00EE09F6">
    <w:pPr>
      <w:pStyle w:val="Header"/>
      <w:jc w:val="center"/>
      <w:rPr>
        <w:rFonts w:cs="Arial"/>
        <w:b/>
        <w:bCs/>
      </w:rPr>
    </w:pPr>
    <w:r w:rsidRPr="007D2056">
      <w:rPr>
        <w:rFonts w:cs="Arial"/>
        <w:b/>
        <w:bCs/>
      </w:rPr>
      <w:t>ATIS-1000074</w:t>
    </w:r>
    <w:r w:rsidR="009F0888">
      <w:rPr>
        <w:rFonts w:cs="Arial"/>
        <w:b/>
        <w:bCs/>
      </w:rPr>
      <w:t xml:space="preserve"> -- </w:t>
    </w:r>
    <w:r w:rsidR="009F0888" w:rsidRPr="009F0888">
      <w:rPr>
        <w:rFonts w:cs="Arial"/>
        <w:b/>
      </w:rPr>
      <w:t>SIP Forum TWG-10</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6BF" w:rsidRPr="00BC47C9" w:rsidRDefault="007616B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009F0888">
      <w:rPr>
        <w:rFonts w:cs="Arial"/>
        <w:b/>
      </w:rPr>
      <w:t xml:space="preserve">    </w:t>
    </w:r>
    <w:r w:rsidRPr="007D2056">
      <w:rPr>
        <w:rFonts w:cs="Arial"/>
        <w:b/>
        <w:bCs/>
      </w:rPr>
      <w:t>ATIS-1000074</w:t>
    </w:r>
    <w:r w:rsidR="009F0888" w:rsidRPr="009F0888">
      <w:rPr>
        <w:rFonts w:cs="Arial"/>
        <w:b/>
      </w:rPr>
      <w:t xml:space="preserve"> </w:t>
    </w:r>
    <w:r w:rsidR="009F0888">
      <w:rPr>
        <w:rFonts w:cs="Arial"/>
        <w:b/>
      </w:rPr>
      <w:t xml:space="preserve">-- </w:t>
    </w:r>
    <w:r w:rsidR="009F0888" w:rsidRPr="009F0888">
      <w:rPr>
        <w:rFonts w:cs="Arial"/>
        <w:b/>
      </w:rPr>
      <w:t>SIP</w:t>
    </w:r>
    <w:r w:rsidR="009F0888">
      <w:rPr>
        <w:rFonts w:cs="Arial"/>
        <w:b/>
      </w:rPr>
      <w:t xml:space="preserve"> </w:t>
    </w:r>
    <w:r w:rsidR="009F0888" w:rsidRPr="009F0888">
      <w:rPr>
        <w:rFonts w:cs="Arial"/>
        <w:b/>
      </w:rPr>
      <w:t>Forum</w:t>
    </w:r>
    <w:r w:rsidR="009F0888">
      <w:rPr>
        <w:rFonts w:cs="Arial"/>
        <w:b/>
      </w:rPr>
      <w:t xml:space="preserve"> </w:t>
    </w:r>
    <w:r w:rsidR="009F0888" w:rsidRPr="009F0888">
      <w:rPr>
        <w:rFonts w:cs="Arial"/>
        <w:b/>
      </w:rPr>
      <w:t>TWG-10</w:t>
    </w:r>
  </w:p>
  <w:p w:rsidR="007616BF" w:rsidRPr="00BC47C9" w:rsidRDefault="007616BF">
    <w:pPr>
      <w:pStyle w:val="BANNER1"/>
      <w:spacing w:before="120"/>
      <w:rPr>
        <w:rFonts w:ascii="Arial" w:hAnsi="Arial" w:cs="Arial"/>
        <w:sz w:val="24"/>
      </w:rPr>
    </w:pPr>
    <w:r w:rsidRPr="00BC47C9">
      <w:rPr>
        <w:rFonts w:ascii="Arial" w:hAnsi="Arial" w:cs="Arial"/>
        <w:sz w:val="24"/>
      </w:rPr>
      <w:t>ATIS Standard on –</w:t>
    </w:r>
  </w:p>
  <w:p w:rsidR="007616BF" w:rsidRPr="00BC47C9" w:rsidRDefault="007616BF">
    <w:pPr>
      <w:pStyle w:val="BANNER1"/>
      <w:spacing w:before="120"/>
      <w:rPr>
        <w:rFonts w:ascii="Arial" w:hAnsi="Arial" w:cs="Arial"/>
        <w:sz w:val="24"/>
      </w:rPr>
    </w:pPr>
  </w:p>
  <w:p w:rsidR="007616BF" w:rsidRDefault="007616BF">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rsidR="007616BF" w:rsidRPr="00BC47C9" w:rsidRDefault="007616BF">
    <w:pPr>
      <w:pStyle w:val="Header"/>
      <w:rPr>
        <w:rFonts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6"/>
  </w:num>
  <w:num w:numId="14">
    <w:abstractNumId w:val="35"/>
  </w:num>
  <w:num w:numId="15">
    <w:abstractNumId w:val="44"/>
  </w:num>
  <w:num w:numId="16">
    <w:abstractNumId w:val="27"/>
  </w:num>
  <w:num w:numId="17">
    <w:abstractNumId w:val="37"/>
  </w:num>
  <w:num w:numId="18">
    <w:abstractNumId w:val="9"/>
  </w:num>
  <w:num w:numId="19">
    <w:abstractNumId w:val="34"/>
  </w:num>
  <w:num w:numId="20">
    <w:abstractNumId w:val="12"/>
  </w:num>
  <w:num w:numId="21">
    <w:abstractNumId w:val="21"/>
  </w:num>
  <w:num w:numId="22">
    <w:abstractNumId w:val="26"/>
  </w:num>
  <w:num w:numId="23">
    <w:abstractNumId w:val="17"/>
  </w:num>
  <w:num w:numId="24">
    <w:abstractNumId w:val="43"/>
  </w:num>
  <w:num w:numId="25">
    <w:abstractNumId w:val="10"/>
  </w:num>
  <w:num w:numId="26">
    <w:abstractNumId w:val="30"/>
  </w:num>
  <w:num w:numId="27">
    <w:abstractNumId w:val="42"/>
  </w:num>
  <w:num w:numId="28">
    <w:abstractNumId w:val="47"/>
  </w:num>
  <w:num w:numId="29">
    <w:abstractNumId w:val="40"/>
  </w:num>
  <w:num w:numId="30">
    <w:abstractNumId w:val="18"/>
  </w:num>
  <w:num w:numId="31">
    <w:abstractNumId w:val="13"/>
  </w:num>
  <w:num w:numId="32">
    <w:abstractNumId w:val="32"/>
  </w:num>
  <w:num w:numId="33">
    <w:abstractNumId w:val="45"/>
  </w:num>
  <w:num w:numId="34">
    <w:abstractNumId w:val="11"/>
  </w:num>
  <w:num w:numId="35">
    <w:abstractNumId w:val="48"/>
  </w:num>
  <w:num w:numId="36">
    <w:abstractNumId w:val="23"/>
  </w:num>
  <w:num w:numId="37">
    <w:abstractNumId w:val="25"/>
  </w:num>
  <w:num w:numId="38">
    <w:abstractNumId w:val="33"/>
  </w:num>
  <w:num w:numId="39">
    <w:abstractNumId w:val="50"/>
  </w:num>
  <w:num w:numId="40">
    <w:abstractNumId w:val="39"/>
  </w:num>
  <w:num w:numId="41">
    <w:abstractNumId w:val="19"/>
  </w:num>
  <w:num w:numId="42">
    <w:abstractNumId w:val="14"/>
  </w:num>
  <w:num w:numId="43">
    <w:abstractNumId w:val="49"/>
  </w:num>
  <w:num w:numId="44">
    <w:abstractNumId w:val="43"/>
  </w:num>
  <w:num w:numId="45">
    <w:abstractNumId w:val="43"/>
  </w:num>
  <w:num w:numId="46">
    <w:abstractNumId w:val="43"/>
  </w:num>
  <w:num w:numId="47">
    <w:abstractNumId w:val="43"/>
  </w:num>
  <w:num w:numId="48">
    <w:abstractNumId w:val="43"/>
  </w:num>
  <w:num w:numId="49">
    <w:abstractNumId w:val="52"/>
  </w:num>
  <w:num w:numId="50">
    <w:abstractNumId w:val="24"/>
  </w:num>
  <w:num w:numId="51">
    <w:abstractNumId w:val="22"/>
  </w:num>
  <w:num w:numId="52">
    <w:abstractNumId w:val="36"/>
  </w:num>
  <w:num w:numId="53">
    <w:abstractNumId w:val="28"/>
  </w:num>
  <w:num w:numId="54">
    <w:abstractNumId w:val="38"/>
  </w:num>
  <w:num w:numId="55">
    <w:abstractNumId w:val="31"/>
  </w:num>
  <w:num w:numId="56">
    <w:abstractNumId w:val="15"/>
  </w:num>
  <w:num w:numId="57">
    <w:abstractNumId w:val="41"/>
  </w:num>
  <w:num w:numId="58">
    <w:abstractNumId w:val="2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817727"/>
    <w:rsid w:val="00013258"/>
    <w:rsid w:val="00013FA2"/>
    <w:rsid w:val="000155C4"/>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EBD"/>
    <w:rsid w:val="000A5E82"/>
    <w:rsid w:val="000A7156"/>
    <w:rsid w:val="000B1B21"/>
    <w:rsid w:val="000B2940"/>
    <w:rsid w:val="000B737F"/>
    <w:rsid w:val="000D3768"/>
    <w:rsid w:val="000E2577"/>
    <w:rsid w:val="000F0B7F"/>
    <w:rsid w:val="000F12B5"/>
    <w:rsid w:val="000F5084"/>
    <w:rsid w:val="00110388"/>
    <w:rsid w:val="00110B13"/>
    <w:rsid w:val="00114CA8"/>
    <w:rsid w:val="001164A0"/>
    <w:rsid w:val="00121035"/>
    <w:rsid w:val="0013075D"/>
    <w:rsid w:val="00134DC8"/>
    <w:rsid w:val="001364E3"/>
    <w:rsid w:val="0014044A"/>
    <w:rsid w:val="0014062D"/>
    <w:rsid w:val="00141D38"/>
    <w:rsid w:val="00144600"/>
    <w:rsid w:val="0015116E"/>
    <w:rsid w:val="001527AE"/>
    <w:rsid w:val="001601B3"/>
    <w:rsid w:val="00165CCA"/>
    <w:rsid w:val="00166872"/>
    <w:rsid w:val="0017472F"/>
    <w:rsid w:val="001755BE"/>
    <w:rsid w:val="00180162"/>
    <w:rsid w:val="001814A7"/>
    <w:rsid w:val="001818D1"/>
    <w:rsid w:val="0018254B"/>
    <w:rsid w:val="00187EB1"/>
    <w:rsid w:val="00190ED9"/>
    <w:rsid w:val="001974F8"/>
    <w:rsid w:val="00197B48"/>
    <w:rsid w:val="001A1EC2"/>
    <w:rsid w:val="001A4371"/>
    <w:rsid w:val="001A5B24"/>
    <w:rsid w:val="001A7AE7"/>
    <w:rsid w:val="001C146C"/>
    <w:rsid w:val="001C1890"/>
    <w:rsid w:val="001C6A56"/>
    <w:rsid w:val="001E0AD0"/>
    <w:rsid w:val="001E0B44"/>
    <w:rsid w:val="001E1604"/>
    <w:rsid w:val="001E6EBB"/>
    <w:rsid w:val="001F2162"/>
    <w:rsid w:val="002112FF"/>
    <w:rsid w:val="002142D1"/>
    <w:rsid w:val="0021710E"/>
    <w:rsid w:val="00223C48"/>
    <w:rsid w:val="002253AD"/>
    <w:rsid w:val="0022639A"/>
    <w:rsid w:val="00230212"/>
    <w:rsid w:val="00233054"/>
    <w:rsid w:val="00235C5E"/>
    <w:rsid w:val="00245C23"/>
    <w:rsid w:val="0025541F"/>
    <w:rsid w:val="00256BE3"/>
    <w:rsid w:val="002660DF"/>
    <w:rsid w:val="00267A65"/>
    <w:rsid w:val="0027364A"/>
    <w:rsid w:val="0027547E"/>
    <w:rsid w:val="002769A1"/>
    <w:rsid w:val="00276E8E"/>
    <w:rsid w:val="00277FF9"/>
    <w:rsid w:val="002807A3"/>
    <w:rsid w:val="00283166"/>
    <w:rsid w:val="00284105"/>
    <w:rsid w:val="00285AD9"/>
    <w:rsid w:val="0029429E"/>
    <w:rsid w:val="002A171F"/>
    <w:rsid w:val="002A7CA2"/>
    <w:rsid w:val="002B0D37"/>
    <w:rsid w:val="002B1038"/>
    <w:rsid w:val="002B7015"/>
    <w:rsid w:val="002C08CF"/>
    <w:rsid w:val="002C3FD1"/>
    <w:rsid w:val="002C4900"/>
    <w:rsid w:val="002C6A1C"/>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4642C"/>
    <w:rsid w:val="0034689C"/>
    <w:rsid w:val="00347CE7"/>
    <w:rsid w:val="00347FBD"/>
    <w:rsid w:val="00352E7F"/>
    <w:rsid w:val="003561ED"/>
    <w:rsid w:val="00363606"/>
    <w:rsid w:val="003638FF"/>
    <w:rsid w:val="00363B8E"/>
    <w:rsid w:val="00376A75"/>
    <w:rsid w:val="003814E0"/>
    <w:rsid w:val="00393671"/>
    <w:rsid w:val="00396EB6"/>
    <w:rsid w:val="00397D52"/>
    <w:rsid w:val="003A3949"/>
    <w:rsid w:val="003A41DF"/>
    <w:rsid w:val="003A6B5B"/>
    <w:rsid w:val="003A7BD5"/>
    <w:rsid w:val="003B1BBD"/>
    <w:rsid w:val="003B3775"/>
    <w:rsid w:val="003C2AC7"/>
    <w:rsid w:val="003C3764"/>
    <w:rsid w:val="003D136F"/>
    <w:rsid w:val="003D2C1F"/>
    <w:rsid w:val="003E082A"/>
    <w:rsid w:val="003E2BFD"/>
    <w:rsid w:val="003E5E58"/>
    <w:rsid w:val="0040055D"/>
    <w:rsid w:val="004132F6"/>
    <w:rsid w:val="00417E5C"/>
    <w:rsid w:val="00422D8C"/>
    <w:rsid w:val="00424AF1"/>
    <w:rsid w:val="00435958"/>
    <w:rsid w:val="00435CE7"/>
    <w:rsid w:val="004412C1"/>
    <w:rsid w:val="0045223F"/>
    <w:rsid w:val="0045390D"/>
    <w:rsid w:val="0045678C"/>
    <w:rsid w:val="00460153"/>
    <w:rsid w:val="00460486"/>
    <w:rsid w:val="00461987"/>
    <w:rsid w:val="0046591E"/>
    <w:rsid w:val="004677A8"/>
    <w:rsid w:val="004753DD"/>
    <w:rsid w:val="0048041C"/>
    <w:rsid w:val="00482B2F"/>
    <w:rsid w:val="004841A8"/>
    <w:rsid w:val="00491ADB"/>
    <w:rsid w:val="0049245A"/>
    <w:rsid w:val="004926BF"/>
    <w:rsid w:val="00494DDA"/>
    <w:rsid w:val="004A3F8F"/>
    <w:rsid w:val="004B443F"/>
    <w:rsid w:val="004B5337"/>
    <w:rsid w:val="004C0C9B"/>
    <w:rsid w:val="004C2252"/>
    <w:rsid w:val="004C4752"/>
    <w:rsid w:val="004C7F88"/>
    <w:rsid w:val="004D572A"/>
    <w:rsid w:val="004D5F3F"/>
    <w:rsid w:val="004E0B24"/>
    <w:rsid w:val="004E7257"/>
    <w:rsid w:val="004F403E"/>
    <w:rsid w:val="004F5EDE"/>
    <w:rsid w:val="004F7CDB"/>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301"/>
    <w:rsid w:val="00587FF5"/>
    <w:rsid w:val="00590C1B"/>
    <w:rsid w:val="00591520"/>
    <w:rsid w:val="00592260"/>
    <w:rsid w:val="00593D9E"/>
    <w:rsid w:val="005A2528"/>
    <w:rsid w:val="005A3209"/>
    <w:rsid w:val="005A3517"/>
    <w:rsid w:val="005B0B3C"/>
    <w:rsid w:val="005B3746"/>
    <w:rsid w:val="005C5EC2"/>
    <w:rsid w:val="005D0532"/>
    <w:rsid w:val="005D1819"/>
    <w:rsid w:val="005D47D2"/>
    <w:rsid w:val="005D47DA"/>
    <w:rsid w:val="005D4AB3"/>
    <w:rsid w:val="005D61BA"/>
    <w:rsid w:val="005D69DF"/>
    <w:rsid w:val="005D7864"/>
    <w:rsid w:val="005E0DD8"/>
    <w:rsid w:val="005E196F"/>
    <w:rsid w:val="005F0343"/>
    <w:rsid w:val="005F418F"/>
    <w:rsid w:val="005F65B7"/>
    <w:rsid w:val="00602CB7"/>
    <w:rsid w:val="00603190"/>
    <w:rsid w:val="0060527C"/>
    <w:rsid w:val="00605544"/>
    <w:rsid w:val="00620038"/>
    <w:rsid w:val="006255E8"/>
    <w:rsid w:val="00634CFD"/>
    <w:rsid w:val="0063535E"/>
    <w:rsid w:val="00635D07"/>
    <w:rsid w:val="00636323"/>
    <w:rsid w:val="00636778"/>
    <w:rsid w:val="00637E70"/>
    <w:rsid w:val="00640356"/>
    <w:rsid w:val="006407C3"/>
    <w:rsid w:val="00640D49"/>
    <w:rsid w:val="00651195"/>
    <w:rsid w:val="006564A0"/>
    <w:rsid w:val="0066220D"/>
    <w:rsid w:val="0066493E"/>
    <w:rsid w:val="00675AB7"/>
    <w:rsid w:val="00676B25"/>
    <w:rsid w:val="00680E13"/>
    <w:rsid w:val="00681C8C"/>
    <w:rsid w:val="00682252"/>
    <w:rsid w:val="00686C71"/>
    <w:rsid w:val="00694E63"/>
    <w:rsid w:val="006B78F1"/>
    <w:rsid w:val="006C1FF4"/>
    <w:rsid w:val="006C3693"/>
    <w:rsid w:val="006C4C3B"/>
    <w:rsid w:val="006C793F"/>
    <w:rsid w:val="006D6344"/>
    <w:rsid w:val="006D6A98"/>
    <w:rsid w:val="006D7639"/>
    <w:rsid w:val="006E1A69"/>
    <w:rsid w:val="006E53AA"/>
    <w:rsid w:val="006E5890"/>
    <w:rsid w:val="006F08F4"/>
    <w:rsid w:val="006F12CE"/>
    <w:rsid w:val="006F4845"/>
    <w:rsid w:val="006F4934"/>
    <w:rsid w:val="006F5605"/>
    <w:rsid w:val="007001A9"/>
    <w:rsid w:val="00703530"/>
    <w:rsid w:val="007036AC"/>
    <w:rsid w:val="00712111"/>
    <w:rsid w:val="00713CEE"/>
    <w:rsid w:val="00735981"/>
    <w:rsid w:val="0074064B"/>
    <w:rsid w:val="00746E3C"/>
    <w:rsid w:val="00746EC2"/>
    <w:rsid w:val="0075291B"/>
    <w:rsid w:val="00752D5F"/>
    <w:rsid w:val="007616BF"/>
    <w:rsid w:val="00762F3A"/>
    <w:rsid w:val="0076550A"/>
    <w:rsid w:val="00767B36"/>
    <w:rsid w:val="00770A40"/>
    <w:rsid w:val="00777E06"/>
    <w:rsid w:val="007A1D57"/>
    <w:rsid w:val="007B4412"/>
    <w:rsid w:val="007C43B0"/>
    <w:rsid w:val="007C7069"/>
    <w:rsid w:val="007D189F"/>
    <w:rsid w:val="007D2056"/>
    <w:rsid w:val="007D5EEC"/>
    <w:rsid w:val="007D5F39"/>
    <w:rsid w:val="007D7BDB"/>
    <w:rsid w:val="007E0B11"/>
    <w:rsid w:val="007E23D3"/>
    <w:rsid w:val="007E28CB"/>
    <w:rsid w:val="007F17FF"/>
    <w:rsid w:val="007F4D0F"/>
    <w:rsid w:val="00800321"/>
    <w:rsid w:val="008029BA"/>
    <w:rsid w:val="00804F87"/>
    <w:rsid w:val="0080670B"/>
    <w:rsid w:val="00813FD5"/>
    <w:rsid w:val="00817727"/>
    <w:rsid w:val="008208DA"/>
    <w:rsid w:val="00822E9D"/>
    <w:rsid w:val="00824217"/>
    <w:rsid w:val="008306C7"/>
    <w:rsid w:val="00836F0A"/>
    <w:rsid w:val="00841AA3"/>
    <w:rsid w:val="008439F2"/>
    <w:rsid w:val="0085068F"/>
    <w:rsid w:val="008543A3"/>
    <w:rsid w:val="008556C2"/>
    <w:rsid w:val="0086189E"/>
    <w:rsid w:val="00863690"/>
    <w:rsid w:val="00871095"/>
    <w:rsid w:val="008827E7"/>
    <w:rsid w:val="008835B3"/>
    <w:rsid w:val="00893ACF"/>
    <w:rsid w:val="008A168E"/>
    <w:rsid w:val="008A27E0"/>
    <w:rsid w:val="008A6AFE"/>
    <w:rsid w:val="008A7544"/>
    <w:rsid w:val="008B2DF7"/>
    <w:rsid w:val="008B2FE0"/>
    <w:rsid w:val="008C3BA3"/>
    <w:rsid w:val="008D0284"/>
    <w:rsid w:val="008D3C6B"/>
    <w:rsid w:val="008E20EB"/>
    <w:rsid w:val="008E2F39"/>
    <w:rsid w:val="008E2F86"/>
    <w:rsid w:val="008F0B0B"/>
    <w:rsid w:val="008F0DB0"/>
    <w:rsid w:val="008F74A6"/>
    <w:rsid w:val="009023CE"/>
    <w:rsid w:val="009024EC"/>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B0F"/>
    <w:rsid w:val="009861F3"/>
    <w:rsid w:val="00986B34"/>
    <w:rsid w:val="00987D79"/>
    <w:rsid w:val="009A380E"/>
    <w:rsid w:val="009A6EC3"/>
    <w:rsid w:val="009B1379"/>
    <w:rsid w:val="009B39EB"/>
    <w:rsid w:val="009D3C17"/>
    <w:rsid w:val="009D5663"/>
    <w:rsid w:val="009D785E"/>
    <w:rsid w:val="009E22A8"/>
    <w:rsid w:val="009E3D73"/>
    <w:rsid w:val="009E415B"/>
    <w:rsid w:val="009F0888"/>
    <w:rsid w:val="009F1E95"/>
    <w:rsid w:val="009F5533"/>
    <w:rsid w:val="00A03E8A"/>
    <w:rsid w:val="00A1237F"/>
    <w:rsid w:val="00A13D9C"/>
    <w:rsid w:val="00A14962"/>
    <w:rsid w:val="00A15909"/>
    <w:rsid w:val="00A20499"/>
    <w:rsid w:val="00A21570"/>
    <w:rsid w:val="00A2474E"/>
    <w:rsid w:val="00A312AA"/>
    <w:rsid w:val="00A3245C"/>
    <w:rsid w:val="00A32E6A"/>
    <w:rsid w:val="00A4435F"/>
    <w:rsid w:val="00A56313"/>
    <w:rsid w:val="00A5705B"/>
    <w:rsid w:val="00A570B6"/>
    <w:rsid w:val="00A60D76"/>
    <w:rsid w:val="00A66FCE"/>
    <w:rsid w:val="00A67A80"/>
    <w:rsid w:val="00A727BD"/>
    <w:rsid w:val="00A93001"/>
    <w:rsid w:val="00A94A84"/>
    <w:rsid w:val="00A95CF2"/>
    <w:rsid w:val="00A968F7"/>
    <w:rsid w:val="00AA5251"/>
    <w:rsid w:val="00AA66C5"/>
    <w:rsid w:val="00AA738B"/>
    <w:rsid w:val="00AA75C2"/>
    <w:rsid w:val="00AB3A21"/>
    <w:rsid w:val="00AB3BEF"/>
    <w:rsid w:val="00AC0837"/>
    <w:rsid w:val="00AC0BA8"/>
    <w:rsid w:val="00AC1BC8"/>
    <w:rsid w:val="00AC36DB"/>
    <w:rsid w:val="00AD32DC"/>
    <w:rsid w:val="00AE3193"/>
    <w:rsid w:val="00AE31B4"/>
    <w:rsid w:val="00AE5471"/>
    <w:rsid w:val="00AE7EB6"/>
    <w:rsid w:val="00AF5788"/>
    <w:rsid w:val="00AF583F"/>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61003"/>
    <w:rsid w:val="00B63939"/>
    <w:rsid w:val="00B65B18"/>
    <w:rsid w:val="00B70D24"/>
    <w:rsid w:val="00B710CC"/>
    <w:rsid w:val="00B7589C"/>
    <w:rsid w:val="00B84AD9"/>
    <w:rsid w:val="00B9149E"/>
    <w:rsid w:val="00B96B68"/>
    <w:rsid w:val="00BA5A89"/>
    <w:rsid w:val="00BC47C9"/>
    <w:rsid w:val="00BC4D9D"/>
    <w:rsid w:val="00BC6411"/>
    <w:rsid w:val="00BD0875"/>
    <w:rsid w:val="00BE265D"/>
    <w:rsid w:val="00BE6FC9"/>
    <w:rsid w:val="00BF398A"/>
    <w:rsid w:val="00C06DC6"/>
    <w:rsid w:val="00C1334A"/>
    <w:rsid w:val="00C17C6E"/>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6902"/>
    <w:rsid w:val="00C91B70"/>
    <w:rsid w:val="00C93D84"/>
    <w:rsid w:val="00C95DEA"/>
    <w:rsid w:val="00CA69D0"/>
    <w:rsid w:val="00CB210C"/>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1640"/>
    <w:rsid w:val="00D319B7"/>
    <w:rsid w:val="00D347D3"/>
    <w:rsid w:val="00D357F2"/>
    <w:rsid w:val="00D414FF"/>
    <w:rsid w:val="00D50927"/>
    <w:rsid w:val="00D50C91"/>
    <w:rsid w:val="00D521C7"/>
    <w:rsid w:val="00D55026"/>
    <w:rsid w:val="00D55782"/>
    <w:rsid w:val="00D77B9A"/>
    <w:rsid w:val="00D82162"/>
    <w:rsid w:val="00D86A03"/>
    <w:rsid w:val="00D8772E"/>
    <w:rsid w:val="00D878B2"/>
    <w:rsid w:val="00D902BF"/>
    <w:rsid w:val="00D91BC7"/>
    <w:rsid w:val="00D94E31"/>
    <w:rsid w:val="00D96EF5"/>
    <w:rsid w:val="00DA4A20"/>
    <w:rsid w:val="00DA512C"/>
    <w:rsid w:val="00DB257B"/>
    <w:rsid w:val="00DB7F7D"/>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418E"/>
    <w:rsid w:val="00E65AA7"/>
    <w:rsid w:val="00E74D29"/>
    <w:rsid w:val="00E763ED"/>
    <w:rsid w:val="00E805DB"/>
    <w:rsid w:val="00E83358"/>
    <w:rsid w:val="00E83C12"/>
    <w:rsid w:val="00E87904"/>
    <w:rsid w:val="00E87F2D"/>
    <w:rsid w:val="00E9095B"/>
    <w:rsid w:val="00E9128C"/>
    <w:rsid w:val="00E92263"/>
    <w:rsid w:val="00E94298"/>
    <w:rsid w:val="00E95809"/>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09F6"/>
    <w:rsid w:val="00EE2773"/>
    <w:rsid w:val="00EE7120"/>
    <w:rsid w:val="00EF03D2"/>
    <w:rsid w:val="00EF2EED"/>
    <w:rsid w:val="00F00ABD"/>
    <w:rsid w:val="00F04A1B"/>
    <w:rsid w:val="00F11108"/>
    <w:rsid w:val="00F1411D"/>
    <w:rsid w:val="00F17692"/>
    <w:rsid w:val="00F1780A"/>
    <w:rsid w:val="00F30E0A"/>
    <w:rsid w:val="00F311DE"/>
    <w:rsid w:val="00F33A88"/>
    <w:rsid w:val="00F341F0"/>
    <w:rsid w:val="00F35E06"/>
    <w:rsid w:val="00F36405"/>
    <w:rsid w:val="00F51C45"/>
    <w:rsid w:val="00F52982"/>
    <w:rsid w:val="00F60BB9"/>
    <w:rsid w:val="00F63D4B"/>
    <w:rsid w:val="00F650DF"/>
    <w:rsid w:val="00F70E1B"/>
    <w:rsid w:val="00F762B6"/>
    <w:rsid w:val="00F832D6"/>
    <w:rsid w:val="00F9350E"/>
    <w:rsid w:val="00F95EEE"/>
    <w:rsid w:val="00F96DD2"/>
    <w:rsid w:val="00FA3521"/>
    <w:rsid w:val="00FA637C"/>
    <w:rsid w:val="00FB2BE9"/>
    <w:rsid w:val="00FB4731"/>
    <w:rsid w:val="00FC0791"/>
    <w:rsid w:val="00FC4AFA"/>
    <w:rsid w:val="00FC4B0D"/>
    <w:rsid w:val="00FC5823"/>
    <w:rsid w:val="00FD7A27"/>
    <w:rsid w:val="00FE2AA4"/>
    <w:rsid w:val="00FE5E51"/>
    <w:rsid w:val="00FE7289"/>
    <w:rsid w:val="00FE7E6D"/>
    <w:rsid w:val="00FF095A"/>
    <w:rsid w:val="00FF3A4C"/>
    <w:rsid w:val="00FF4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s>
</file>

<file path=word/webSettings.xml><?xml version="1.0" encoding="utf-8"?>
<w:webSettings xmlns:r="http://schemas.openxmlformats.org/officeDocument/2006/relationships" xmlns:w="http://schemas.openxmlformats.org/wordprocessingml/2006/main">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579C7C-5234-4DF6-AA4C-F01DC52C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5682</Words>
  <Characters>32394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38001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Marc Robins</cp:lastModifiedBy>
  <cp:revision>2</cp:revision>
  <cp:lastPrinted>2017-01-06T16:18:00Z</cp:lastPrinted>
  <dcterms:created xsi:type="dcterms:W3CDTF">2017-01-09T17:12:00Z</dcterms:created>
  <dcterms:modified xsi:type="dcterms:W3CDTF">2017-01-09T17:12:00Z</dcterms:modified>
</cp:coreProperties>
</file>